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DE9D" w14:textId="345A01FF" w:rsidR="00D06C81" w:rsidRPr="000E4869" w:rsidRDefault="00BB3AA8" w:rsidP="00BB3AA8">
      <w:pPr>
        <w:pStyle w:val="Title"/>
        <w:spacing w:after="60"/>
        <w:jc w:val="left"/>
        <w:rPr>
          <w:rFonts w:ascii="Arial Rounded MT Bold" w:hAnsi="Arial Rounded MT Bold"/>
          <w:spacing w:val="26"/>
          <w:szCs w:val="28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488A03A" wp14:editId="78160154">
            <wp:simplePos x="0" y="0"/>
            <wp:positionH relativeFrom="margin">
              <wp:posOffset>-629285</wp:posOffset>
            </wp:positionH>
            <wp:positionV relativeFrom="margin">
              <wp:posOffset>-98304</wp:posOffset>
            </wp:positionV>
            <wp:extent cx="7804631" cy="841248"/>
            <wp:effectExtent l="0" t="0" r="0" b="0"/>
            <wp:wrapTight wrapText="bothSides">
              <wp:wrapPolygon edited="1">
                <wp:start x="0" y="0"/>
                <wp:lineTo x="0" y="18190"/>
                <wp:lineTo x="21600" y="17865"/>
                <wp:lineTo x="2156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H_logo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631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7720B9" w14:textId="77777777" w:rsidR="00D06C81" w:rsidRDefault="00D1501F" w:rsidP="00BB3AA8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D0734" wp14:editId="15BA4AA9">
                <wp:simplePos x="0" y="0"/>
                <wp:positionH relativeFrom="column">
                  <wp:posOffset>1524000</wp:posOffset>
                </wp:positionH>
                <wp:positionV relativeFrom="paragraph">
                  <wp:posOffset>83820</wp:posOffset>
                </wp:positionV>
                <wp:extent cx="3162300" cy="7620"/>
                <wp:effectExtent l="19050" t="17145" r="1905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0" cy="762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D15D50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6.6pt" to="36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" strokeweight="1.75pt"/>
            </w:pict>
          </mc:Fallback>
        </mc:AlternateContent>
      </w:r>
    </w:p>
    <w:p w14:paraId="242F446E" w14:textId="77777777" w:rsidR="00D06C81" w:rsidRPr="00D06C81" w:rsidRDefault="00D06C81" w:rsidP="00D06C8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06C81">
        <w:rPr>
          <w:rFonts w:ascii="Arial" w:hAnsi="Arial" w:cs="Arial"/>
          <w:sz w:val="20"/>
          <w:szCs w:val="20"/>
        </w:rPr>
        <w:t xml:space="preserve">3500 </w:t>
      </w:r>
      <w:proofErr w:type="spellStart"/>
      <w:r w:rsidRPr="00D06C81">
        <w:rPr>
          <w:rFonts w:ascii="Arial" w:hAnsi="Arial" w:cs="Arial"/>
          <w:sz w:val="20"/>
          <w:szCs w:val="20"/>
        </w:rPr>
        <w:t>Arendell</w:t>
      </w:r>
      <w:proofErr w:type="spellEnd"/>
      <w:r w:rsidRPr="00D06C81">
        <w:rPr>
          <w:rFonts w:ascii="Arial" w:hAnsi="Arial" w:cs="Arial"/>
          <w:sz w:val="20"/>
          <w:szCs w:val="20"/>
        </w:rPr>
        <w:t xml:space="preserve"> Street, Morehead City NC 28557</w:t>
      </w:r>
    </w:p>
    <w:p w14:paraId="4461071A" w14:textId="77777777" w:rsidR="00D06C81" w:rsidRPr="00D06C81" w:rsidRDefault="00D06C81" w:rsidP="00D06C81">
      <w:pPr>
        <w:jc w:val="center"/>
        <w:rPr>
          <w:rFonts w:ascii="Arial" w:hAnsi="Arial" w:cs="Arial"/>
          <w:sz w:val="18"/>
          <w:szCs w:val="18"/>
        </w:rPr>
      </w:pPr>
      <w:r w:rsidRPr="00D06C81">
        <w:rPr>
          <w:rFonts w:ascii="Arial" w:hAnsi="Arial" w:cs="Arial"/>
          <w:sz w:val="20"/>
          <w:szCs w:val="20"/>
        </w:rPr>
        <w:t>252.</w:t>
      </w:r>
      <w:r w:rsidR="00271FBF">
        <w:rPr>
          <w:rFonts w:ascii="Arial" w:hAnsi="Arial" w:cs="Arial"/>
          <w:sz w:val="20"/>
          <w:szCs w:val="20"/>
        </w:rPr>
        <w:t>499</w:t>
      </w:r>
      <w:r w:rsidRPr="00D06C81">
        <w:rPr>
          <w:rFonts w:ascii="Arial" w:hAnsi="Arial" w:cs="Arial"/>
          <w:sz w:val="20"/>
          <w:szCs w:val="20"/>
        </w:rPr>
        <w:t xml:space="preserve">.6000    </w:t>
      </w:r>
      <w:hyperlink r:id="rId8" w:history="1">
        <w:r w:rsidR="00670D0D" w:rsidRPr="00F02F6C">
          <w:rPr>
            <w:rStyle w:val="Hyperlink"/>
            <w:rFonts w:ascii="Arial" w:hAnsi="Arial" w:cs="Arial"/>
            <w:sz w:val="20"/>
            <w:szCs w:val="20"/>
          </w:rPr>
          <w:t>www.CarteretHealth.org</w:t>
        </w:r>
      </w:hyperlink>
    </w:p>
    <w:p w14:paraId="595A53CD" w14:textId="77777777" w:rsidR="00D06C81" w:rsidRDefault="00D06C81" w:rsidP="00D06C81">
      <w:pPr>
        <w:spacing w:after="120"/>
        <w:ind w:left="720" w:hanging="360"/>
        <w:jc w:val="center"/>
        <w:rPr>
          <w:sz w:val="16"/>
          <w:szCs w:val="16"/>
        </w:rPr>
      </w:pPr>
    </w:p>
    <w:p w14:paraId="55E68762" w14:textId="63587147" w:rsidR="00CA2E72" w:rsidRPr="00145347" w:rsidRDefault="009A0CFD" w:rsidP="00CA2E72">
      <w:pPr>
        <w:pStyle w:val="Heading2"/>
        <w:tabs>
          <w:tab w:val="left" w:pos="7020"/>
        </w:tabs>
        <w:rPr>
          <w:rFonts w:cs="Arial"/>
          <w:sz w:val="20"/>
        </w:rPr>
      </w:pPr>
      <w:r>
        <w:rPr>
          <w:rFonts w:ascii="Arial (W1)" w:hAnsi="Arial (W1)"/>
          <w:b/>
          <w:sz w:val="24"/>
        </w:rPr>
        <w:t xml:space="preserve">Carteret </w:t>
      </w:r>
      <w:r w:rsidR="00271FBF">
        <w:rPr>
          <w:rFonts w:ascii="Arial (W1)" w:hAnsi="Arial (W1)"/>
          <w:b/>
          <w:sz w:val="24"/>
        </w:rPr>
        <w:t>Health Care</w:t>
      </w:r>
      <w:r>
        <w:rPr>
          <w:rFonts w:ascii="Arial (W1)" w:hAnsi="Arial (W1)"/>
          <w:b/>
          <w:sz w:val="24"/>
        </w:rPr>
        <w:t xml:space="preserve"> </w:t>
      </w:r>
      <w:r w:rsidR="00A44991" w:rsidRPr="006D7817">
        <w:rPr>
          <w:rFonts w:cs="Arial"/>
          <w:sz w:val="22"/>
        </w:rPr>
        <w:t xml:space="preserve">is </w:t>
      </w:r>
      <w:r w:rsidR="00A44991" w:rsidRPr="00145347">
        <w:rPr>
          <w:rFonts w:cs="Arial"/>
          <w:sz w:val="20"/>
        </w:rPr>
        <w:t xml:space="preserve">an independent, 135-bed </w:t>
      </w:r>
      <w:r w:rsidR="00CA2E72">
        <w:rPr>
          <w:rFonts w:cs="Arial"/>
          <w:sz w:val="20"/>
        </w:rPr>
        <w:t>not-for-profit</w:t>
      </w:r>
      <w:r w:rsidR="00A44991">
        <w:rPr>
          <w:rFonts w:cs="Arial"/>
          <w:sz w:val="20"/>
        </w:rPr>
        <w:t xml:space="preserve"> </w:t>
      </w:r>
      <w:r w:rsidR="00A44991" w:rsidRPr="00145347">
        <w:rPr>
          <w:rFonts w:cs="Arial"/>
          <w:sz w:val="20"/>
        </w:rPr>
        <w:t xml:space="preserve">hospital serving </w:t>
      </w:r>
      <w:r w:rsidR="00A44991">
        <w:rPr>
          <w:rFonts w:cs="Arial"/>
          <w:sz w:val="20"/>
        </w:rPr>
        <w:t>e</w:t>
      </w:r>
      <w:r w:rsidR="00A44991" w:rsidRPr="00145347">
        <w:rPr>
          <w:rFonts w:cs="Arial"/>
          <w:sz w:val="20"/>
        </w:rPr>
        <w:t xml:space="preserve">astern North Carolina. </w:t>
      </w:r>
      <w:r w:rsidR="00A44991">
        <w:rPr>
          <w:rFonts w:cs="Arial"/>
          <w:sz w:val="20"/>
        </w:rPr>
        <w:t xml:space="preserve">As a proud member of the Mayo Clinic Care Network, </w:t>
      </w:r>
      <w:r w:rsidR="00A44991" w:rsidRPr="00145347">
        <w:rPr>
          <w:rFonts w:cs="Arial"/>
          <w:sz w:val="20"/>
        </w:rPr>
        <w:t>Carteret Health Care</w:t>
      </w:r>
      <w:r w:rsidR="00A44991">
        <w:rPr>
          <w:rFonts w:cs="Arial"/>
          <w:sz w:val="20"/>
        </w:rPr>
        <w:t xml:space="preserve"> patients experience the confidence of having access to world-leading medical expertise through their trusted local doctor, at no additional cost and while staying close to home.</w:t>
      </w:r>
      <w:r w:rsidR="00A44991" w:rsidRPr="00145347">
        <w:rPr>
          <w:rFonts w:cs="Arial"/>
          <w:sz w:val="20"/>
        </w:rPr>
        <w:t> </w:t>
      </w:r>
      <w:r w:rsidR="00CA2E72" w:rsidRPr="00145347">
        <w:rPr>
          <w:rFonts w:cs="Arial"/>
          <w:sz w:val="20"/>
        </w:rPr>
        <w:t>For additional information about Carteret Health Care, visit our website at </w:t>
      </w:r>
      <w:hyperlink r:id="rId9" w:history="1">
        <w:r w:rsidR="00CA2E72" w:rsidRPr="00145347">
          <w:rPr>
            <w:rStyle w:val="Hyperlink"/>
            <w:rFonts w:cs="Arial"/>
            <w:sz w:val="20"/>
          </w:rPr>
          <w:t>www.CarteretHealth.org</w:t>
        </w:r>
      </w:hyperlink>
      <w:r w:rsidR="00CA2E72" w:rsidRPr="00145347">
        <w:rPr>
          <w:rFonts w:cs="Arial"/>
          <w:sz w:val="20"/>
        </w:rPr>
        <w:t>.</w:t>
      </w:r>
    </w:p>
    <w:p w14:paraId="1D8E7580" w14:textId="77777777" w:rsidR="008372E3" w:rsidRPr="008372E3" w:rsidRDefault="008372E3" w:rsidP="008372E3"/>
    <w:p w14:paraId="7D3E7E8C" w14:textId="7D9E6F21" w:rsidR="009A0CFD" w:rsidRPr="002A3487" w:rsidRDefault="009A0CFD">
      <w:pPr>
        <w:pStyle w:val="Heading3"/>
      </w:pPr>
      <w:r w:rsidRPr="002A3487">
        <w:t xml:space="preserve">Statistics </w:t>
      </w:r>
      <w:r w:rsidR="004D6451" w:rsidRPr="002A3487">
        <w:rPr>
          <w:b w:val="0"/>
        </w:rPr>
        <w:t>as of September 30, 20</w:t>
      </w:r>
      <w:r w:rsidR="00F667A3">
        <w:rPr>
          <w:b w:val="0"/>
        </w:rPr>
        <w:t>2</w:t>
      </w:r>
      <w:r w:rsidR="00914697">
        <w:rPr>
          <w:b w:val="0"/>
        </w:rPr>
        <w:t>3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473"/>
        <w:gridCol w:w="4455"/>
      </w:tblGrid>
      <w:tr w:rsidR="00AB61A2" w:rsidRPr="002A3487" w14:paraId="0F7F84D8" w14:textId="77777777" w:rsidTr="00280518">
        <w:tc>
          <w:tcPr>
            <w:tcW w:w="4581" w:type="dxa"/>
          </w:tcPr>
          <w:p w14:paraId="6189B2E6" w14:textId="77777777" w:rsidR="00AB61A2" w:rsidRPr="002A3487" w:rsidRDefault="00AB61A2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>Opened: 1967</w:t>
            </w:r>
          </w:p>
        </w:tc>
        <w:tc>
          <w:tcPr>
            <w:tcW w:w="4563" w:type="dxa"/>
          </w:tcPr>
          <w:p w14:paraId="7AA10D13" w14:textId="01AF35E0" w:rsidR="00AB61A2" w:rsidRPr="002A3487" w:rsidRDefault="00800008" w:rsidP="000E2FFD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Inpatient surgeries: </w:t>
            </w:r>
            <w:r w:rsidR="006D65EA" w:rsidRPr="002A3487">
              <w:rPr>
                <w:rFonts w:ascii="Arial" w:hAnsi="Arial"/>
                <w:sz w:val="20"/>
              </w:rPr>
              <w:t>1,</w:t>
            </w:r>
            <w:r w:rsidR="00914697">
              <w:rPr>
                <w:rFonts w:ascii="Arial" w:hAnsi="Arial"/>
                <w:sz w:val="20"/>
              </w:rPr>
              <w:t>40</w:t>
            </w:r>
            <w:r w:rsidR="00343847">
              <w:rPr>
                <w:rFonts w:ascii="Arial" w:hAnsi="Arial"/>
                <w:sz w:val="20"/>
              </w:rPr>
              <w:t>6</w:t>
            </w:r>
          </w:p>
        </w:tc>
      </w:tr>
      <w:tr w:rsidR="00AB61A2" w:rsidRPr="002A3487" w14:paraId="12DA8E06" w14:textId="77777777" w:rsidTr="00280518">
        <w:tc>
          <w:tcPr>
            <w:tcW w:w="4581" w:type="dxa"/>
          </w:tcPr>
          <w:p w14:paraId="2A181E86" w14:textId="77777777" w:rsidR="00AB61A2" w:rsidRPr="002A3487" w:rsidRDefault="00AB61A2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>Licensed beds: 135</w:t>
            </w:r>
          </w:p>
        </w:tc>
        <w:tc>
          <w:tcPr>
            <w:tcW w:w="4563" w:type="dxa"/>
          </w:tcPr>
          <w:p w14:paraId="7A57BC2A" w14:textId="79C078F5" w:rsidR="00AB61A2" w:rsidRPr="002A3487" w:rsidRDefault="00AB61A2" w:rsidP="006D65EA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Outpatient surgeries: </w:t>
            </w:r>
            <w:r w:rsidR="00343847">
              <w:rPr>
                <w:rFonts w:ascii="Arial" w:hAnsi="Arial"/>
                <w:sz w:val="20"/>
              </w:rPr>
              <w:t>3,</w:t>
            </w:r>
            <w:r w:rsidR="00914697">
              <w:rPr>
                <w:rFonts w:ascii="Arial" w:hAnsi="Arial"/>
                <w:sz w:val="20"/>
              </w:rPr>
              <w:t>013</w:t>
            </w:r>
          </w:p>
        </w:tc>
      </w:tr>
      <w:tr w:rsidR="00AB61A2" w:rsidRPr="002A3487" w14:paraId="27BF5140" w14:textId="77777777" w:rsidTr="00280518">
        <w:tc>
          <w:tcPr>
            <w:tcW w:w="4581" w:type="dxa"/>
          </w:tcPr>
          <w:p w14:paraId="65872BE8" w14:textId="0CC5C229" w:rsidR="00AB61A2" w:rsidRPr="002A3487" w:rsidRDefault="00800008" w:rsidP="004D6451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Admissions: </w:t>
            </w:r>
            <w:r w:rsidR="00802EDD" w:rsidRPr="002A3487">
              <w:rPr>
                <w:rFonts w:ascii="Arial" w:hAnsi="Arial"/>
                <w:sz w:val="20"/>
              </w:rPr>
              <w:t>6</w:t>
            </w:r>
            <w:r w:rsidR="002C0679">
              <w:rPr>
                <w:rFonts w:ascii="Arial" w:hAnsi="Arial"/>
                <w:sz w:val="20"/>
              </w:rPr>
              <w:t>,</w:t>
            </w:r>
            <w:r w:rsidR="00914697">
              <w:rPr>
                <w:rFonts w:ascii="Arial" w:hAnsi="Arial"/>
                <w:sz w:val="20"/>
              </w:rPr>
              <w:t>880</w:t>
            </w:r>
          </w:p>
        </w:tc>
        <w:tc>
          <w:tcPr>
            <w:tcW w:w="4563" w:type="dxa"/>
          </w:tcPr>
          <w:p w14:paraId="0DAC582C" w14:textId="136B23FE" w:rsidR="00AB61A2" w:rsidRPr="002A3487" w:rsidRDefault="0080079C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ER visits: </w:t>
            </w:r>
            <w:r w:rsidR="00914697">
              <w:rPr>
                <w:rFonts w:ascii="Arial" w:hAnsi="Arial"/>
                <w:sz w:val="20"/>
              </w:rPr>
              <w:t>41,059</w:t>
            </w:r>
          </w:p>
        </w:tc>
      </w:tr>
      <w:tr w:rsidR="00AB61A2" w:rsidRPr="002A3487" w14:paraId="0AB9624B" w14:textId="77777777" w:rsidTr="00280518">
        <w:tc>
          <w:tcPr>
            <w:tcW w:w="4581" w:type="dxa"/>
          </w:tcPr>
          <w:p w14:paraId="719CBFBE" w14:textId="228526FF" w:rsidR="00AB61A2" w:rsidRPr="002A3487" w:rsidRDefault="00800008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Births: </w:t>
            </w:r>
            <w:r w:rsidR="00343847">
              <w:rPr>
                <w:rFonts w:ascii="Arial" w:hAnsi="Arial"/>
                <w:sz w:val="20"/>
              </w:rPr>
              <w:t>8</w:t>
            </w:r>
            <w:r w:rsidR="00914697">
              <w:rPr>
                <w:rFonts w:ascii="Arial" w:hAnsi="Arial"/>
                <w:sz w:val="20"/>
              </w:rPr>
              <w:t>71</w:t>
            </w:r>
          </w:p>
        </w:tc>
        <w:tc>
          <w:tcPr>
            <w:tcW w:w="4563" w:type="dxa"/>
          </w:tcPr>
          <w:p w14:paraId="2574BE68" w14:textId="4E34F002" w:rsidR="00AB61A2" w:rsidRPr="00AA323B" w:rsidRDefault="00AD7B4D" w:rsidP="00E4005D">
            <w:pPr>
              <w:rPr>
                <w:rFonts w:ascii="Arial" w:hAnsi="Arial"/>
                <w:sz w:val="20"/>
              </w:rPr>
            </w:pPr>
            <w:r w:rsidRPr="00AA323B">
              <w:rPr>
                <w:rFonts w:ascii="Arial" w:hAnsi="Arial"/>
                <w:sz w:val="20"/>
              </w:rPr>
              <w:t xml:space="preserve">Employees: </w:t>
            </w:r>
            <w:r w:rsidR="002C0679" w:rsidRPr="00AA323B">
              <w:rPr>
                <w:rFonts w:ascii="Arial" w:hAnsi="Arial"/>
                <w:sz w:val="20"/>
              </w:rPr>
              <w:t>1,1</w:t>
            </w:r>
            <w:r w:rsidR="00AA323B" w:rsidRPr="00AA323B">
              <w:rPr>
                <w:rFonts w:ascii="Arial" w:hAnsi="Arial"/>
                <w:sz w:val="20"/>
              </w:rPr>
              <w:t>61</w:t>
            </w:r>
          </w:p>
        </w:tc>
      </w:tr>
      <w:tr w:rsidR="00AB61A2" w:rsidRPr="002A3487" w14:paraId="02D4EB65" w14:textId="77777777" w:rsidTr="00280518">
        <w:tc>
          <w:tcPr>
            <w:tcW w:w="4581" w:type="dxa"/>
          </w:tcPr>
          <w:p w14:paraId="04FC87CE" w14:textId="500D4868" w:rsidR="00AB61A2" w:rsidRPr="002A3487" w:rsidRDefault="00800008" w:rsidP="00291DA9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Average daily census: </w:t>
            </w:r>
            <w:r w:rsidR="00DC3778">
              <w:rPr>
                <w:rFonts w:ascii="Arial" w:hAnsi="Arial"/>
                <w:sz w:val="20"/>
              </w:rPr>
              <w:t>7</w:t>
            </w:r>
            <w:r w:rsidR="00914697">
              <w:rPr>
                <w:rFonts w:ascii="Arial" w:hAnsi="Arial"/>
                <w:sz w:val="20"/>
              </w:rPr>
              <w:t>4</w:t>
            </w:r>
            <w:r w:rsidR="00DC3778">
              <w:rPr>
                <w:rFonts w:ascii="Arial" w:hAnsi="Arial"/>
                <w:sz w:val="20"/>
              </w:rPr>
              <w:t>.</w:t>
            </w:r>
            <w:r w:rsidR="00914697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4563" w:type="dxa"/>
          </w:tcPr>
          <w:p w14:paraId="66F291EC" w14:textId="5C03E38C" w:rsidR="00AB61A2" w:rsidRPr="00AA323B" w:rsidRDefault="00AD7B4D" w:rsidP="0028459C">
            <w:pPr>
              <w:rPr>
                <w:rFonts w:ascii="Arial" w:hAnsi="Arial"/>
                <w:sz w:val="20"/>
              </w:rPr>
            </w:pPr>
            <w:r w:rsidRPr="00AA323B">
              <w:rPr>
                <w:rFonts w:ascii="Arial" w:hAnsi="Arial"/>
                <w:sz w:val="20"/>
              </w:rPr>
              <w:t xml:space="preserve">Registered nurses: </w:t>
            </w:r>
            <w:r w:rsidR="006D65EA" w:rsidRPr="00AA323B">
              <w:rPr>
                <w:rFonts w:ascii="Arial" w:hAnsi="Arial"/>
                <w:sz w:val="20"/>
              </w:rPr>
              <w:t>3</w:t>
            </w:r>
            <w:r w:rsidR="00AA323B" w:rsidRPr="00AA323B">
              <w:rPr>
                <w:rFonts w:ascii="Arial" w:hAnsi="Arial"/>
                <w:sz w:val="20"/>
              </w:rPr>
              <w:t>49</w:t>
            </w:r>
          </w:p>
        </w:tc>
      </w:tr>
      <w:tr w:rsidR="00AB61A2" w:rsidRPr="00280518" w14:paraId="2C3223ED" w14:textId="77777777" w:rsidTr="00280518">
        <w:tc>
          <w:tcPr>
            <w:tcW w:w="4581" w:type="dxa"/>
          </w:tcPr>
          <w:p w14:paraId="3D57414E" w14:textId="17ADD031" w:rsidR="00AB61A2" w:rsidRPr="002A3487" w:rsidRDefault="000E2FFD" w:rsidP="002C0679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Average length of stay: </w:t>
            </w:r>
            <w:r w:rsidR="002C0679">
              <w:rPr>
                <w:rFonts w:ascii="Arial" w:hAnsi="Arial"/>
                <w:sz w:val="20"/>
              </w:rPr>
              <w:t>3.</w:t>
            </w:r>
            <w:r w:rsidR="00343847">
              <w:rPr>
                <w:rFonts w:ascii="Arial" w:hAnsi="Arial"/>
                <w:sz w:val="20"/>
              </w:rPr>
              <w:t>9</w:t>
            </w:r>
            <w:r w:rsidR="00AB61A2" w:rsidRPr="002A3487">
              <w:rPr>
                <w:rFonts w:ascii="Arial" w:hAnsi="Arial"/>
                <w:sz w:val="20"/>
              </w:rPr>
              <w:t xml:space="preserve"> days</w:t>
            </w:r>
          </w:p>
        </w:tc>
        <w:tc>
          <w:tcPr>
            <w:tcW w:w="4563" w:type="dxa"/>
          </w:tcPr>
          <w:p w14:paraId="57712F58" w14:textId="1E619E4F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</w:tr>
      <w:tr w:rsidR="00AB61A2" w:rsidRPr="00280518" w14:paraId="059846E9" w14:textId="77777777" w:rsidTr="00280518">
        <w:tc>
          <w:tcPr>
            <w:tcW w:w="4581" w:type="dxa"/>
          </w:tcPr>
          <w:p w14:paraId="1A991696" w14:textId="77777777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  <w:tc>
          <w:tcPr>
            <w:tcW w:w="4563" w:type="dxa"/>
          </w:tcPr>
          <w:p w14:paraId="7E044A03" w14:textId="77777777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</w:tr>
    </w:tbl>
    <w:p w14:paraId="3DE508D3" w14:textId="77777777" w:rsidR="009A0CFD" w:rsidRDefault="009A0CFD">
      <w:pPr>
        <w:pStyle w:val="Heading3"/>
      </w:pPr>
      <w:r>
        <w:t>Specialty Services</w:t>
      </w:r>
    </w:p>
    <w:p w14:paraId="169058A0" w14:textId="77777777" w:rsidR="000A55B4" w:rsidRDefault="000A55B4">
      <w:pPr>
        <w:numPr>
          <w:ilvl w:val="0"/>
          <w:numId w:val="2"/>
        </w:numPr>
        <w:rPr>
          <w:rFonts w:ascii="Arial" w:hAnsi="Arial"/>
          <w:sz w:val="20"/>
        </w:rPr>
        <w:sectPr w:rsidR="000A55B4" w:rsidSect="00DE0873">
          <w:footerReference w:type="default" r:id="rId10"/>
          <w:pgSz w:w="12240" w:h="15840"/>
          <w:pgMar w:top="864" w:right="1296" w:bottom="720" w:left="1296" w:header="720" w:footer="720" w:gutter="0"/>
          <w:cols w:space="720"/>
          <w:docGrid w:linePitch="360"/>
        </w:sectPr>
      </w:pPr>
    </w:p>
    <w:p w14:paraId="3AA4C106" w14:textId="4B2B8A21" w:rsidR="0084652F" w:rsidRPr="002321B9" w:rsidRDefault="002321B9" w:rsidP="0084652F">
      <w:pPr>
        <w:numPr>
          <w:ilvl w:val="0"/>
          <w:numId w:val="2"/>
        </w:numPr>
        <w:rPr>
          <w:rFonts w:ascii="Arial" w:hAnsi="Arial"/>
          <w:sz w:val="20"/>
        </w:rPr>
      </w:pPr>
      <w:r w:rsidRPr="002321B9">
        <w:rPr>
          <w:rFonts w:ascii="Arial" w:hAnsi="Arial"/>
          <w:sz w:val="20"/>
        </w:rPr>
        <w:t xml:space="preserve">Cancer </w:t>
      </w:r>
      <w:r w:rsidR="00B6739E">
        <w:rPr>
          <w:rFonts w:ascii="Arial" w:hAnsi="Arial"/>
          <w:sz w:val="20"/>
        </w:rPr>
        <w:t>Center</w:t>
      </w:r>
      <w:r w:rsidRPr="002321B9">
        <w:rPr>
          <w:rFonts w:ascii="Arial" w:hAnsi="Arial"/>
          <w:sz w:val="20"/>
        </w:rPr>
        <w:t xml:space="preserve"> </w:t>
      </w:r>
      <w:r w:rsidR="009C04F6">
        <w:rPr>
          <w:rFonts w:ascii="Arial" w:hAnsi="Arial"/>
          <w:sz w:val="20"/>
        </w:rPr>
        <w:t>C</w:t>
      </w:r>
      <w:r w:rsidR="0084652F" w:rsidRPr="002321B9">
        <w:rPr>
          <w:rFonts w:ascii="Arial" w:hAnsi="Arial"/>
          <w:sz w:val="20"/>
        </w:rPr>
        <w:t xml:space="preserve">hemo </w:t>
      </w:r>
      <w:r w:rsidR="009C04F6">
        <w:rPr>
          <w:rFonts w:ascii="Arial" w:hAnsi="Arial"/>
          <w:sz w:val="20"/>
        </w:rPr>
        <w:t>&amp;</w:t>
      </w:r>
      <w:r w:rsidRPr="002321B9">
        <w:rPr>
          <w:rFonts w:ascii="Arial" w:hAnsi="Arial"/>
          <w:sz w:val="20"/>
        </w:rPr>
        <w:t xml:space="preserve"> </w:t>
      </w:r>
      <w:r w:rsidR="009C04F6">
        <w:rPr>
          <w:rFonts w:ascii="Arial" w:hAnsi="Arial"/>
          <w:sz w:val="20"/>
        </w:rPr>
        <w:t>R</w:t>
      </w:r>
      <w:r w:rsidR="00C41CF6">
        <w:rPr>
          <w:rFonts w:ascii="Arial" w:hAnsi="Arial"/>
          <w:sz w:val="20"/>
        </w:rPr>
        <w:t>adiation</w:t>
      </w:r>
      <w:r w:rsidR="002A3487">
        <w:rPr>
          <w:rFonts w:ascii="Arial" w:hAnsi="Arial"/>
          <w:sz w:val="20"/>
        </w:rPr>
        <w:t xml:space="preserve"> </w:t>
      </w:r>
      <w:r w:rsidR="009C04F6">
        <w:rPr>
          <w:rFonts w:ascii="Arial" w:hAnsi="Arial"/>
          <w:sz w:val="20"/>
        </w:rPr>
        <w:t>T</w:t>
      </w:r>
      <w:r w:rsidR="002A3487">
        <w:rPr>
          <w:rFonts w:ascii="Arial" w:hAnsi="Arial"/>
          <w:sz w:val="20"/>
        </w:rPr>
        <w:t>herapy</w:t>
      </w:r>
    </w:p>
    <w:p w14:paraId="5D8DE748" w14:textId="07703D14" w:rsidR="009A0CFD" w:rsidRDefault="00670D0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Cardiac Cath and </w:t>
      </w:r>
      <w:r w:rsidR="00C448C0">
        <w:rPr>
          <w:rFonts w:ascii="Arial" w:hAnsi="Arial"/>
          <w:sz w:val="20"/>
        </w:rPr>
        <w:t>Interventional Radiology</w:t>
      </w:r>
      <w:r>
        <w:rPr>
          <w:rFonts w:ascii="Arial" w:hAnsi="Arial"/>
          <w:sz w:val="20"/>
        </w:rPr>
        <w:t xml:space="preserve"> </w:t>
      </w:r>
    </w:p>
    <w:p w14:paraId="27EEA8C6" w14:textId="77777777" w:rsidR="009A0CFD" w:rsidRDefault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Women</w:t>
      </w:r>
      <w:r w:rsidR="00C448C0">
        <w:rPr>
          <w:rFonts w:ascii="Arial" w:hAnsi="Arial"/>
          <w:sz w:val="20"/>
        </w:rPr>
        <w:t>’s Health</w:t>
      </w:r>
      <w:r>
        <w:rPr>
          <w:rFonts w:ascii="Arial" w:hAnsi="Arial"/>
          <w:sz w:val="20"/>
        </w:rPr>
        <w:t xml:space="preserve"> &amp; </w:t>
      </w:r>
      <w:r w:rsidR="00E67E43">
        <w:rPr>
          <w:rFonts w:ascii="Arial" w:hAnsi="Arial"/>
          <w:sz w:val="20"/>
        </w:rPr>
        <w:t xml:space="preserve">Brady </w:t>
      </w:r>
      <w:r>
        <w:rPr>
          <w:rFonts w:ascii="Arial" w:hAnsi="Arial"/>
          <w:sz w:val="20"/>
        </w:rPr>
        <w:t xml:space="preserve">Birthing </w:t>
      </w:r>
      <w:r w:rsidR="00670D0D">
        <w:rPr>
          <w:rFonts w:ascii="Arial" w:hAnsi="Arial"/>
          <w:sz w:val="20"/>
        </w:rPr>
        <w:t>Center</w:t>
      </w:r>
    </w:p>
    <w:p w14:paraId="09CD71D3" w14:textId="77777777" w:rsidR="000E2FFD" w:rsidRPr="004E0345" w:rsidRDefault="000E2FFD" w:rsidP="000E2FFD">
      <w:pPr>
        <w:numPr>
          <w:ilvl w:val="0"/>
          <w:numId w:val="2"/>
        </w:numPr>
        <w:rPr>
          <w:rFonts w:ascii="Arial" w:hAnsi="Arial"/>
          <w:sz w:val="20"/>
        </w:rPr>
      </w:pPr>
      <w:r w:rsidRPr="004E0345">
        <w:rPr>
          <w:rFonts w:ascii="Arial" w:hAnsi="Arial"/>
          <w:sz w:val="20"/>
        </w:rPr>
        <w:t>Home Health</w:t>
      </w:r>
      <w:r w:rsidR="00B6739E">
        <w:rPr>
          <w:rFonts w:ascii="Arial" w:hAnsi="Arial"/>
          <w:sz w:val="20"/>
        </w:rPr>
        <w:t xml:space="preserve"> and Hospice</w:t>
      </w:r>
    </w:p>
    <w:p w14:paraId="2994607A" w14:textId="77777777" w:rsidR="00995CFF" w:rsidRDefault="00995CFF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Seashore Imaging – Open bore MRI</w:t>
      </w:r>
    </w:p>
    <w:p w14:paraId="3C460455" w14:textId="77777777" w:rsidR="00E45146" w:rsidRDefault="00E45146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Physical, Occupationa</w:t>
      </w:r>
      <w:r w:rsidR="00C448C0">
        <w:rPr>
          <w:rFonts w:ascii="Arial" w:hAnsi="Arial"/>
          <w:sz w:val="20"/>
        </w:rPr>
        <w:t>l and Speech Therapy</w:t>
      </w:r>
    </w:p>
    <w:p w14:paraId="65210CD0" w14:textId="60C887C7" w:rsidR="00C41CF6" w:rsidRPr="00732C8C" w:rsidRDefault="00323E0C" w:rsidP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Pharmacy</w:t>
      </w:r>
      <w:r w:rsidR="00FE4FB9">
        <w:rPr>
          <w:rFonts w:ascii="Arial" w:hAnsi="Arial"/>
          <w:sz w:val="20"/>
        </w:rPr>
        <w:t>, Physician &amp; Nursing</w:t>
      </w:r>
      <w:r w:rsidR="00F60B8F">
        <w:rPr>
          <w:rFonts w:ascii="Arial" w:hAnsi="Arial"/>
          <w:sz w:val="20"/>
        </w:rPr>
        <w:t xml:space="preserve"> Residenc</w:t>
      </w:r>
      <w:r w:rsidR="00CA2E72">
        <w:rPr>
          <w:rFonts w:ascii="Arial" w:hAnsi="Arial"/>
          <w:sz w:val="20"/>
        </w:rPr>
        <w:t>ies</w:t>
      </w:r>
      <w:r w:rsidR="00C400FE" w:rsidRPr="00732C8C">
        <w:rPr>
          <w:rFonts w:ascii="Arial" w:hAnsi="Arial"/>
          <w:sz w:val="20"/>
        </w:rPr>
        <w:t xml:space="preserve"> </w:t>
      </w:r>
    </w:p>
    <w:p w14:paraId="3FF582E5" w14:textId="77777777" w:rsidR="00C41CF6" w:rsidRDefault="00C41CF6" w:rsidP="00C41CF6">
      <w:pPr>
        <w:ind w:left="720"/>
        <w:rPr>
          <w:rFonts w:ascii="Arial" w:hAnsi="Arial"/>
          <w:sz w:val="20"/>
        </w:rPr>
      </w:pPr>
    </w:p>
    <w:p w14:paraId="48AB6448" w14:textId="77777777" w:rsidR="00C41CF6" w:rsidRDefault="00C41CF6" w:rsidP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Sleep Disorders Center</w:t>
      </w:r>
    </w:p>
    <w:p w14:paraId="7232F6DE" w14:textId="77777777" w:rsidR="00C41CF6" w:rsidRDefault="00C41CF6" w:rsidP="00422FFE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Joint &amp; Spine Center</w:t>
      </w:r>
    </w:p>
    <w:p w14:paraId="2835A540" w14:textId="77777777" w:rsidR="00C41CF6" w:rsidRDefault="00C41CF6" w:rsidP="00422FFE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Weight Loss Bariatric Surgery</w:t>
      </w:r>
    </w:p>
    <w:p w14:paraId="2D1152CE" w14:textId="77777777" w:rsidR="00995CFF" w:rsidRDefault="00995CFF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Carteret Medic</w:t>
      </w:r>
      <w:r w:rsidR="00670D0D">
        <w:rPr>
          <w:rFonts w:ascii="Arial" w:hAnsi="Arial"/>
          <w:sz w:val="20"/>
        </w:rPr>
        <w:t>al Group</w:t>
      </w:r>
      <w:r w:rsidR="00323E0C">
        <w:rPr>
          <w:rFonts w:ascii="Arial" w:hAnsi="Arial"/>
          <w:sz w:val="20"/>
        </w:rPr>
        <w:t xml:space="preserve"> p</w:t>
      </w:r>
      <w:r w:rsidR="00670D0D">
        <w:rPr>
          <w:rFonts w:ascii="Arial" w:hAnsi="Arial"/>
          <w:sz w:val="20"/>
        </w:rPr>
        <w:t>hysician group</w:t>
      </w:r>
    </w:p>
    <w:p w14:paraId="4FF22A3D" w14:textId="77777777" w:rsidR="009A0CFD" w:rsidRDefault="009A0CFD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Surgical Services</w:t>
      </w:r>
    </w:p>
    <w:p w14:paraId="184B34B0" w14:textId="77777777" w:rsidR="00E45146" w:rsidRDefault="00C448C0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Medical</w:t>
      </w:r>
      <w:r w:rsidR="00E7428F">
        <w:rPr>
          <w:rFonts w:ascii="Arial" w:hAnsi="Arial"/>
          <w:sz w:val="20"/>
        </w:rPr>
        <w:t xml:space="preserve"> </w:t>
      </w:r>
      <w:r w:rsidR="00E45146">
        <w:rPr>
          <w:rFonts w:ascii="Arial" w:hAnsi="Arial"/>
          <w:sz w:val="20"/>
        </w:rPr>
        <w:t>Hospitalists on staff</w:t>
      </w:r>
    </w:p>
    <w:p w14:paraId="2BA15763" w14:textId="77777777" w:rsidR="00995CFF" w:rsidRDefault="00995CFF" w:rsidP="00995CFF">
      <w:pPr>
        <w:rPr>
          <w:rFonts w:ascii="Arial" w:hAnsi="Arial"/>
          <w:sz w:val="20"/>
        </w:rPr>
      </w:pPr>
    </w:p>
    <w:p w14:paraId="67A22CFB" w14:textId="77777777" w:rsidR="00E45146" w:rsidRPr="004E0345" w:rsidRDefault="00E45146" w:rsidP="00995CFF">
      <w:pPr>
        <w:rPr>
          <w:rFonts w:ascii="Arial" w:hAnsi="Arial"/>
          <w:sz w:val="20"/>
        </w:rPr>
        <w:sectPr w:rsidR="00E45146" w:rsidRPr="004E0345" w:rsidSect="00BE292D">
          <w:type w:val="continuous"/>
          <w:pgSz w:w="12240" w:h="15840"/>
          <w:pgMar w:top="864" w:right="1296" w:bottom="720" w:left="1296" w:header="720" w:footer="720" w:gutter="0"/>
          <w:cols w:num="2" w:space="288"/>
          <w:docGrid w:linePitch="360"/>
        </w:sectPr>
      </w:pPr>
    </w:p>
    <w:p w14:paraId="53A485FB" w14:textId="3C737E1B" w:rsidR="00145347" w:rsidRDefault="0028756D" w:rsidP="00145347">
      <w:pPr>
        <w:spacing w:after="200"/>
        <w:rPr>
          <w:rFonts w:ascii="Arial" w:eastAsiaTheme="minorHAnsi" w:hAnsi="Arial" w:cstheme="minorBidi"/>
          <w:b/>
          <w:sz w:val="22"/>
          <w:szCs w:val="22"/>
        </w:rPr>
      </w:pPr>
      <w:r>
        <w:rPr>
          <w:rFonts w:ascii="Arial" w:eastAsiaTheme="minorHAnsi" w:hAnsi="Arial" w:cstheme="minorBidi"/>
          <w:b/>
          <w:sz w:val="22"/>
          <w:szCs w:val="22"/>
        </w:rPr>
        <w:t xml:space="preserve">National </w:t>
      </w:r>
      <w:r w:rsidR="00145347" w:rsidRPr="00145347">
        <w:rPr>
          <w:rFonts w:ascii="Arial" w:eastAsiaTheme="minorHAnsi" w:hAnsi="Arial" w:cstheme="minorBidi"/>
          <w:b/>
          <w:sz w:val="22"/>
          <w:szCs w:val="22"/>
        </w:rPr>
        <w:t>Achievements and Awards</w:t>
      </w:r>
    </w:p>
    <w:p w14:paraId="69B4BE21" w14:textId="77777777" w:rsidR="00145347" w:rsidRPr="00145347" w:rsidRDefault="00145347" w:rsidP="00145347">
      <w:pPr>
        <w:spacing w:after="200"/>
        <w:ind w:left="360"/>
        <w:contextualSpacing/>
        <w:rPr>
          <w:rFonts w:ascii="Arial" w:eastAsiaTheme="minorHAnsi" w:hAnsi="Arial" w:cs="Arial"/>
          <w:b/>
          <w:sz w:val="20"/>
          <w:szCs w:val="22"/>
          <w:u w:val="single"/>
        </w:rPr>
      </w:pPr>
      <w:r w:rsidRPr="00145347">
        <w:rPr>
          <w:rFonts w:ascii="Arial" w:eastAsiaTheme="minorHAnsi" w:hAnsi="Arial" w:cs="Arial"/>
          <w:b/>
          <w:sz w:val="20"/>
          <w:szCs w:val="22"/>
          <w:u w:val="single"/>
        </w:rPr>
        <w:t>Quality Honors:</w:t>
      </w:r>
    </w:p>
    <w:p w14:paraId="72060C4E" w14:textId="07582007" w:rsidR="00FC7EEA" w:rsidRDefault="00977E36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7% of </w:t>
      </w:r>
      <w:r w:rsidR="00FC7EEA">
        <w:rPr>
          <w:rFonts w:ascii="Arial" w:eastAsiaTheme="minorHAnsi" w:hAnsi="Arial" w:cs="Arial"/>
          <w:sz w:val="20"/>
          <w:szCs w:val="22"/>
        </w:rPr>
        <w:t>America’s Best Hospitals for Obstetrics by the Women’s Choice Award, New 2023</w:t>
      </w:r>
    </w:p>
    <w:p w14:paraId="14125112" w14:textId="4136F6ED" w:rsidR="00FC7EEA" w:rsidRDefault="00977E36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8% of </w:t>
      </w:r>
      <w:r w:rsidR="00FC7EEA">
        <w:rPr>
          <w:rFonts w:ascii="Arial" w:eastAsiaTheme="minorHAnsi" w:hAnsi="Arial" w:cs="Arial"/>
          <w:sz w:val="20"/>
          <w:szCs w:val="22"/>
        </w:rPr>
        <w:t>America’s Best Hospitals for Minimally Invasive Surgery by Women’s Choice, New 2023</w:t>
      </w:r>
    </w:p>
    <w:p w14:paraId="2DEBE422" w14:textId="1CAEDFAA" w:rsidR="003C293D" w:rsidRPr="00E238E5" w:rsidRDefault="00977E36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3% </w:t>
      </w:r>
      <w:r w:rsidR="003C293D" w:rsidRPr="00E238E5">
        <w:rPr>
          <w:rFonts w:ascii="Arial" w:eastAsiaTheme="minorHAnsi" w:hAnsi="Arial" w:cs="Arial"/>
          <w:sz w:val="20"/>
          <w:szCs w:val="22"/>
        </w:rPr>
        <w:t xml:space="preserve">of America’s Best Hospitals for Orthopedics by the Women’s Choice Award, </w:t>
      </w:r>
      <w:r w:rsidR="002C5152">
        <w:rPr>
          <w:rFonts w:ascii="Arial" w:eastAsiaTheme="minorHAnsi" w:hAnsi="Arial" w:cs="Arial"/>
          <w:sz w:val="20"/>
          <w:szCs w:val="22"/>
        </w:rPr>
        <w:t>202</w:t>
      </w:r>
      <w:r w:rsidR="00FC7EEA">
        <w:rPr>
          <w:rFonts w:ascii="Arial" w:eastAsiaTheme="minorHAnsi" w:hAnsi="Arial" w:cs="Arial"/>
          <w:sz w:val="20"/>
          <w:szCs w:val="22"/>
        </w:rPr>
        <w:t>3</w:t>
      </w:r>
      <w:r w:rsidR="002C5152">
        <w:rPr>
          <w:rFonts w:ascii="Arial" w:eastAsiaTheme="minorHAnsi" w:hAnsi="Arial" w:cs="Arial"/>
          <w:sz w:val="20"/>
          <w:szCs w:val="22"/>
        </w:rPr>
        <w:t>, (</w:t>
      </w:r>
      <w:r w:rsidR="00FC7EEA">
        <w:rPr>
          <w:rFonts w:ascii="Arial" w:eastAsiaTheme="minorHAnsi" w:hAnsi="Arial" w:cs="Arial"/>
          <w:sz w:val="20"/>
          <w:szCs w:val="22"/>
        </w:rPr>
        <w:t>5</w:t>
      </w:r>
      <w:r w:rsidR="002C5152">
        <w:rPr>
          <w:rFonts w:ascii="Arial" w:eastAsiaTheme="minorHAnsi" w:hAnsi="Arial" w:cs="Arial"/>
          <w:sz w:val="20"/>
          <w:szCs w:val="22"/>
        </w:rPr>
        <w:t xml:space="preserve"> years)</w:t>
      </w:r>
    </w:p>
    <w:p w14:paraId="4D9BC0B8" w14:textId="5503C286" w:rsidR="003C293D" w:rsidRDefault="00977E36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6% </w:t>
      </w:r>
      <w:r w:rsidR="003C293D">
        <w:rPr>
          <w:rFonts w:ascii="Arial" w:eastAsiaTheme="minorHAnsi" w:hAnsi="Arial" w:cs="Arial"/>
          <w:sz w:val="20"/>
          <w:szCs w:val="22"/>
        </w:rPr>
        <w:t>of America’s Best Stroke Centers by the Women’s Choice Award</w:t>
      </w:r>
      <w:r w:rsidR="002C5152">
        <w:rPr>
          <w:rFonts w:ascii="Arial" w:eastAsiaTheme="minorHAnsi" w:hAnsi="Arial" w:cs="Arial"/>
          <w:sz w:val="20"/>
          <w:szCs w:val="22"/>
        </w:rPr>
        <w:t>, 202</w:t>
      </w:r>
      <w:r w:rsidR="00FC7EEA">
        <w:rPr>
          <w:rFonts w:ascii="Arial" w:eastAsiaTheme="minorHAnsi" w:hAnsi="Arial" w:cs="Arial"/>
          <w:sz w:val="20"/>
          <w:szCs w:val="22"/>
        </w:rPr>
        <w:t>3</w:t>
      </w:r>
      <w:r w:rsidR="002C5152">
        <w:rPr>
          <w:rFonts w:ascii="Arial" w:eastAsiaTheme="minorHAnsi" w:hAnsi="Arial" w:cs="Arial"/>
          <w:sz w:val="20"/>
          <w:szCs w:val="22"/>
        </w:rPr>
        <w:t xml:space="preserve"> (</w:t>
      </w:r>
      <w:r w:rsidR="00FC7EEA">
        <w:rPr>
          <w:rFonts w:ascii="Arial" w:eastAsiaTheme="minorHAnsi" w:hAnsi="Arial" w:cs="Arial"/>
          <w:sz w:val="20"/>
          <w:szCs w:val="22"/>
        </w:rPr>
        <w:t>4</w:t>
      </w:r>
      <w:r w:rsidR="002C5152">
        <w:rPr>
          <w:rFonts w:ascii="Arial" w:eastAsiaTheme="minorHAnsi" w:hAnsi="Arial" w:cs="Arial"/>
          <w:sz w:val="20"/>
          <w:szCs w:val="22"/>
        </w:rPr>
        <w:t xml:space="preserve"> years)</w:t>
      </w:r>
      <w:r w:rsidR="003C293D">
        <w:rPr>
          <w:rFonts w:ascii="Arial" w:eastAsiaTheme="minorHAnsi" w:hAnsi="Arial" w:cs="Arial"/>
          <w:sz w:val="20"/>
          <w:szCs w:val="22"/>
        </w:rPr>
        <w:t xml:space="preserve"> </w:t>
      </w:r>
    </w:p>
    <w:p w14:paraId="549CAED1" w14:textId="59A72319" w:rsidR="003C293D" w:rsidRDefault="00977E36" w:rsidP="00E238E5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2% of </w:t>
      </w:r>
      <w:r w:rsidR="003C293D">
        <w:rPr>
          <w:rFonts w:ascii="Arial" w:eastAsiaTheme="minorHAnsi" w:hAnsi="Arial" w:cs="Arial"/>
          <w:sz w:val="20"/>
          <w:szCs w:val="22"/>
        </w:rPr>
        <w:t xml:space="preserve">America’s Best Hospitals for </w:t>
      </w:r>
      <w:r w:rsidR="00232A4C">
        <w:rPr>
          <w:rFonts w:ascii="Arial" w:eastAsiaTheme="minorHAnsi" w:hAnsi="Arial" w:cs="Arial"/>
          <w:sz w:val="20"/>
          <w:szCs w:val="22"/>
        </w:rPr>
        <w:t>Bariatric</w:t>
      </w:r>
      <w:r w:rsidR="003C293D">
        <w:rPr>
          <w:rFonts w:ascii="Arial" w:eastAsiaTheme="minorHAnsi" w:hAnsi="Arial" w:cs="Arial"/>
          <w:sz w:val="20"/>
          <w:szCs w:val="22"/>
        </w:rPr>
        <w:t xml:space="preserve"> Surgery by Women’s Choice Award, </w:t>
      </w:r>
      <w:r w:rsidR="002C5152">
        <w:rPr>
          <w:rFonts w:ascii="Arial" w:eastAsiaTheme="minorHAnsi" w:hAnsi="Arial" w:cs="Arial"/>
          <w:sz w:val="20"/>
          <w:szCs w:val="22"/>
        </w:rPr>
        <w:t>202</w:t>
      </w:r>
      <w:r w:rsidR="00FC7EEA">
        <w:rPr>
          <w:rFonts w:ascii="Arial" w:eastAsiaTheme="minorHAnsi" w:hAnsi="Arial" w:cs="Arial"/>
          <w:sz w:val="20"/>
          <w:szCs w:val="22"/>
        </w:rPr>
        <w:t xml:space="preserve">3 (3 </w:t>
      </w:r>
      <w:proofErr w:type="spellStart"/>
      <w:r w:rsidR="00FC7EEA">
        <w:rPr>
          <w:rFonts w:ascii="Arial" w:eastAsiaTheme="minorHAnsi" w:hAnsi="Arial" w:cs="Arial"/>
          <w:sz w:val="20"/>
          <w:szCs w:val="22"/>
        </w:rPr>
        <w:t>yrs</w:t>
      </w:r>
      <w:proofErr w:type="spellEnd"/>
      <w:r w:rsidR="00FC7EEA">
        <w:rPr>
          <w:rFonts w:ascii="Arial" w:eastAsiaTheme="minorHAnsi" w:hAnsi="Arial" w:cs="Arial"/>
          <w:sz w:val="20"/>
          <w:szCs w:val="22"/>
        </w:rPr>
        <w:t>)</w:t>
      </w:r>
    </w:p>
    <w:p w14:paraId="4FC5A2D6" w14:textId="5155D401" w:rsidR="00C93979" w:rsidRDefault="00C93979" w:rsidP="00E238E5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Top 10% in the nation with Joint Replacement Excellence Award by Healthgrades, 2024</w:t>
      </w:r>
    </w:p>
    <w:p w14:paraId="319CA814" w14:textId="7CB849D6" w:rsidR="00F623BF" w:rsidRDefault="00704335" w:rsidP="00F623BF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eastAsiaTheme="minorHAnsi" w:hAnsi="Arial" w:cs="Arial"/>
          <w:sz w:val="20"/>
          <w:szCs w:val="20"/>
        </w:rPr>
        <w:t xml:space="preserve">Earned an ‘A’ safety grade by the Leapfrog Hospital Safety Grade, </w:t>
      </w:r>
      <w:r w:rsidR="00CD60DE">
        <w:rPr>
          <w:rFonts w:ascii="Arial" w:eastAsiaTheme="minorHAnsi" w:hAnsi="Arial" w:cs="Arial"/>
          <w:sz w:val="20"/>
          <w:szCs w:val="20"/>
        </w:rPr>
        <w:t>Fall</w:t>
      </w:r>
      <w:r w:rsidRPr="00F623BF">
        <w:rPr>
          <w:rFonts w:ascii="Arial" w:eastAsiaTheme="minorHAnsi" w:hAnsi="Arial" w:cs="Arial"/>
          <w:sz w:val="20"/>
          <w:szCs w:val="20"/>
        </w:rPr>
        <w:t xml:space="preserve"> 202</w:t>
      </w:r>
      <w:r w:rsidR="00CD60DE">
        <w:rPr>
          <w:rFonts w:ascii="Arial" w:eastAsiaTheme="minorHAnsi" w:hAnsi="Arial" w:cs="Arial"/>
          <w:sz w:val="20"/>
          <w:szCs w:val="20"/>
        </w:rPr>
        <w:t>3</w:t>
      </w:r>
      <w:r w:rsidRPr="00F623BF">
        <w:rPr>
          <w:rFonts w:ascii="Arial" w:eastAsiaTheme="minorHAnsi" w:hAnsi="Arial" w:cs="Arial"/>
          <w:sz w:val="20"/>
          <w:szCs w:val="20"/>
        </w:rPr>
        <w:t>.</w:t>
      </w:r>
    </w:p>
    <w:p w14:paraId="7EDD3C14" w14:textId="32749F01" w:rsidR="00F623BF" w:rsidRPr="00D7035D" w:rsidRDefault="00F623BF" w:rsidP="00F623BF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hAnsi="Arial" w:cs="Arial"/>
          <w:sz w:val="20"/>
          <w:szCs w:val="20"/>
        </w:rPr>
        <w:t xml:space="preserve">Only </w:t>
      </w:r>
      <w:r w:rsidR="00887140">
        <w:rPr>
          <w:rFonts w:ascii="Arial" w:hAnsi="Arial" w:cs="Arial"/>
          <w:sz w:val="20"/>
          <w:szCs w:val="20"/>
        </w:rPr>
        <w:t xml:space="preserve">NC </w:t>
      </w:r>
      <w:r w:rsidRPr="00F623BF">
        <w:rPr>
          <w:rFonts w:ascii="Arial" w:hAnsi="Arial" w:cs="Arial"/>
          <w:sz w:val="20"/>
          <w:szCs w:val="20"/>
        </w:rPr>
        <w:t xml:space="preserve">hospital designated as a </w:t>
      </w:r>
      <w:r w:rsidRPr="0045251A">
        <w:rPr>
          <w:rFonts w:ascii="Arial" w:hAnsi="Arial" w:cs="Arial"/>
          <w:bCs/>
          <w:sz w:val="20"/>
          <w:szCs w:val="20"/>
        </w:rPr>
        <w:t>Care Partner Hospital</w:t>
      </w:r>
      <w:r w:rsidRPr="00F623BF">
        <w:rPr>
          <w:rFonts w:ascii="Arial" w:hAnsi="Arial" w:cs="Arial"/>
          <w:sz w:val="20"/>
          <w:szCs w:val="20"/>
        </w:rPr>
        <w:t xml:space="preserve"> by Eastern US Quality Improvement Collaborative. July 2022</w:t>
      </w:r>
    </w:p>
    <w:p w14:paraId="2BC774F9" w14:textId="77777777" w:rsidR="00D7035D" w:rsidRDefault="00D7035D" w:rsidP="00D7035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Noted as a Best Hospital for Maternity Care by Money &amp; Leapfrog, Oct 2022</w:t>
      </w:r>
    </w:p>
    <w:p w14:paraId="6724A0D2" w14:textId="3ABD3887" w:rsidR="00F623BF" w:rsidRPr="00A64FC5" w:rsidRDefault="00F623BF" w:rsidP="00D27DD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hAnsi="Arial" w:cs="Arial"/>
          <w:sz w:val="20"/>
          <w:szCs w:val="20"/>
        </w:rPr>
        <w:t>Earned the</w:t>
      </w:r>
      <w:r w:rsidRPr="00FC382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C3823">
        <w:rPr>
          <w:rFonts w:ascii="Arial" w:hAnsi="Arial" w:cs="Arial"/>
          <w:bCs/>
          <w:sz w:val="20"/>
          <w:szCs w:val="20"/>
        </w:rPr>
        <w:t>SHPBest</w:t>
      </w:r>
      <w:proofErr w:type="spellEnd"/>
      <w:r w:rsidRPr="00FC3823">
        <w:rPr>
          <w:rFonts w:ascii="Arial" w:hAnsi="Arial" w:cs="Arial"/>
          <w:bCs/>
          <w:sz w:val="20"/>
          <w:szCs w:val="20"/>
        </w:rPr>
        <w:t xml:space="preserve"> Premier Performer </w:t>
      </w:r>
      <w:r w:rsidR="00343847">
        <w:rPr>
          <w:rFonts w:ascii="Arial" w:hAnsi="Arial" w:cs="Arial"/>
          <w:bCs/>
          <w:sz w:val="20"/>
          <w:szCs w:val="20"/>
        </w:rPr>
        <w:t xml:space="preserve">Hospice </w:t>
      </w:r>
      <w:r w:rsidRPr="00FC3823">
        <w:rPr>
          <w:rFonts w:ascii="Arial" w:hAnsi="Arial" w:cs="Arial"/>
          <w:bCs/>
          <w:sz w:val="20"/>
          <w:szCs w:val="20"/>
        </w:rPr>
        <w:t>Caregiver Satisfaction Award</w:t>
      </w:r>
      <w:r w:rsidRPr="00F623BF">
        <w:rPr>
          <w:rFonts w:ascii="Arial" w:hAnsi="Arial" w:cs="Arial"/>
          <w:sz w:val="20"/>
          <w:szCs w:val="20"/>
        </w:rPr>
        <w:t>. Ranked in the top 5%. Third year. July 2022</w:t>
      </w:r>
    </w:p>
    <w:p w14:paraId="1AB53439" w14:textId="451DDD57" w:rsidR="00A64FC5" w:rsidRPr="00982D4B" w:rsidRDefault="00A64FC5" w:rsidP="00D27DD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Earned the </w:t>
      </w:r>
      <w:proofErr w:type="spellStart"/>
      <w:r>
        <w:rPr>
          <w:rFonts w:ascii="Arial" w:hAnsi="Arial" w:cs="Arial"/>
          <w:sz w:val="20"/>
          <w:szCs w:val="20"/>
        </w:rPr>
        <w:t>SHPBest</w:t>
      </w:r>
      <w:proofErr w:type="spellEnd"/>
      <w:r>
        <w:rPr>
          <w:rFonts w:ascii="Arial" w:hAnsi="Arial" w:cs="Arial"/>
          <w:sz w:val="20"/>
          <w:szCs w:val="20"/>
        </w:rPr>
        <w:t xml:space="preserve"> Superior Performer Home Health Patient Satisfaction Award. 2022 in 2023.</w:t>
      </w:r>
    </w:p>
    <w:p w14:paraId="30C1851B" w14:textId="0375273E" w:rsidR="00982D4B" w:rsidRPr="00D27DDD" w:rsidRDefault="00982D4B" w:rsidP="00D27DD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Recognized as 18</w:t>
      </w:r>
      <w:r w:rsidRPr="00982D4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Top Patient Pick in North Carolina as noted in Business NC.</w:t>
      </w:r>
    </w:p>
    <w:p w14:paraId="4E152BEA" w14:textId="77777777" w:rsidR="00704335" w:rsidRPr="00796BBD" w:rsidRDefault="00704335" w:rsidP="00704335">
      <w:p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</w:p>
    <w:p w14:paraId="18EC6F5F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Cancer Care:</w:t>
      </w:r>
    </w:p>
    <w:p w14:paraId="41796169" w14:textId="740F65EE" w:rsidR="00FD2D29" w:rsidRDefault="00E7428F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FD2D29" w:rsidRPr="00FD2D29">
        <w:rPr>
          <w:rFonts w:ascii="Arial" w:hAnsi="Arial"/>
          <w:sz w:val="20"/>
        </w:rPr>
        <w:t>ccredit</w:t>
      </w:r>
      <w:r>
        <w:rPr>
          <w:rFonts w:ascii="Arial" w:hAnsi="Arial"/>
          <w:sz w:val="20"/>
        </w:rPr>
        <w:t>ed</w:t>
      </w:r>
      <w:r w:rsidR="00FD2D29" w:rsidRPr="00FD2D2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by </w:t>
      </w:r>
      <w:r w:rsidR="00FD2D29" w:rsidRPr="00FD2D29">
        <w:rPr>
          <w:rFonts w:ascii="Arial" w:hAnsi="Arial"/>
          <w:sz w:val="20"/>
        </w:rPr>
        <w:t xml:space="preserve">Commission on Cancer (CoC) of the American College of Surgeons </w:t>
      </w:r>
      <w:r>
        <w:rPr>
          <w:rFonts w:ascii="Arial" w:hAnsi="Arial"/>
          <w:sz w:val="20"/>
        </w:rPr>
        <w:t>since 2013</w:t>
      </w:r>
      <w:r w:rsidR="00FD2D29" w:rsidRPr="00FD2D29">
        <w:rPr>
          <w:rFonts w:ascii="Arial" w:hAnsi="Arial"/>
          <w:sz w:val="20"/>
        </w:rPr>
        <w:t>.</w:t>
      </w:r>
    </w:p>
    <w:p w14:paraId="0DC648DC" w14:textId="10FF5EFF" w:rsidR="004D0415" w:rsidRPr="00FD2D29" w:rsidRDefault="004D0415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Accredited by National Accreditation Program for Breast Centers (NAPBC) since 2022.</w:t>
      </w:r>
    </w:p>
    <w:p w14:paraId="689AC113" w14:textId="77777777" w:rsidR="00FD2D29" w:rsidRPr="00E7428F" w:rsidRDefault="00E7428F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Recognized for </w:t>
      </w:r>
      <w:r w:rsidR="00FD2D29" w:rsidRPr="00E7428F">
        <w:rPr>
          <w:rFonts w:ascii="Arial" w:hAnsi="Arial"/>
          <w:sz w:val="20"/>
        </w:rPr>
        <w:t>Medical Oncology by the Quality Oncology Practice Initiative.</w:t>
      </w:r>
    </w:p>
    <w:p w14:paraId="777D5A0F" w14:textId="77777777" w:rsidR="008E6501" w:rsidRDefault="008E6501" w:rsidP="008E6501">
      <w:pPr>
        <w:rPr>
          <w:rFonts w:ascii="Arial" w:hAnsi="Arial"/>
          <w:sz w:val="20"/>
        </w:rPr>
      </w:pPr>
    </w:p>
    <w:p w14:paraId="1BAD24DF" w14:textId="77777777" w:rsidR="00E758CC" w:rsidRDefault="00356D11" w:rsidP="00243BAC">
      <w:pPr>
        <w:ind w:left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Brady Birthing C</w:t>
      </w:r>
      <w:r w:rsidR="008E6501" w:rsidRPr="008E6501">
        <w:rPr>
          <w:rFonts w:ascii="Arial" w:hAnsi="Arial"/>
          <w:b/>
          <w:sz w:val="20"/>
          <w:u w:val="single"/>
        </w:rPr>
        <w:t>enter:</w:t>
      </w:r>
      <w:r w:rsidR="00243BAC" w:rsidRPr="00243BAC">
        <w:rPr>
          <w:rFonts w:ascii="Arial" w:hAnsi="Arial"/>
          <w:b/>
          <w:sz w:val="20"/>
        </w:rPr>
        <w:t xml:space="preserve">  </w:t>
      </w:r>
    </w:p>
    <w:p w14:paraId="56121761" w14:textId="27962BE1" w:rsidR="00157BDB" w:rsidRDefault="00157BDB" w:rsidP="00157BDB">
      <w:pPr>
        <w:numPr>
          <w:ilvl w:val="0"/>
          <w:numId w:val="14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lastRenderedPageBreak/>
        <w:t xml:space="preserve">Awarded The Joint Commission's </w:t>
      </w:r>
      <w:r>
        <w:rPr>
          <w:rFonts w:ascii="Arial" w:hAnsi="Arial"/>
          <w:sz w:val="20"/>
        </w:rPr>
        <w:t xml:space="preserve">Disease Specific Advanced Perinatal Certification, 2023 </w:t>
      </w:r>
    </w:p>
    <w:p w14:paraId="1121C957" w14:textId="25181EFE" w:rsidR="00334A5D" w:rsidRDefault="00334A5D" w:rsidP="00334A5D">
      <w:pPr>
        <w:numPr>
          <w:ilvl w:val="0"/>
          <w:numId w:val="14"/>
        </w:numPr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Noted as a Best Hospital for Maternity Care by Money &amp; Leapfrog, 2022</w:t>
      </w:r>
    </w:p>
    <w:p w14:paraId="6D2C8717" w14:textId="77777777" w:rsidR="004837DD" w:rsidRDefault="00977E36" w:rsidP="004837DD">
      <w:pPr>
        <w:numPr>
          <w:ilvl w:val="0"/>
          <w:numId w:val="14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Top 7% of</w:t>
      </w:r>
      <w:r w:rsidR="00FC7EEA">
        <w:rPr>
          <w:rFonts w:ascii="Arial" w:eastAsiaTheme="minorHAnsi" w:hAnsi="Arial" w:cs="Arial"/>
          <w:sz w:val="20"/>
          <w:szCs w:val="22"/>
        </w:rPr>
        <w:t xml:space="preserve"> America’s Best Hospitals for Obstetrics by the Women’s Choice Award, 2023</w:t>
      </w:r>
    </w:p>
    <w:p w14:paraId="562599E0" w14:textId="3F139449" w:rsidR="00E758CC" w:rsidRPr="004837DD" w:rsidRDefault="00071465" w:rsidP="004837DD">
      <w:pPr>
        <w:numPr>
          <w:ilvl w:val="0"/>
          <w:numId w:val="14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 w:rsidRPr="004837DD">
        <w:rPr>
          <w:rFonts w:ascii="Arial" w:hAnsi="Arial"/>
          <w:sz w:val="20"/>
        </w:rPr>
        <w:t>Certified by</w:t>
      </w:r>
      <w:r w:rsidR="00E758CC" w:rsidRPr="004837DD">
        <w:rPr>
          <w:rFonts w:ascii="Arial" w:hAnsi="Arial"/>
          <w:sz w:val="20"/>
        </w:rPr>
        <w:t xml:space="preserve"> Cribs for Kids National Gold Safe Sleep </w:t>
      </w:r>
      <w:r w:rsidRPr="004837DD">
        <w:rPr>
          <w:rFonts w:ascii="Arial" w:hAnsi="Arial"/>
          <w:sz w:val="20"/>
        </w:rPr>
        <w:t>H</w:t>
      </w:r>
      <w:r w:rsidR="00E758CC" w:rsidRPr="004837DD">
        <w:rPr>
          <w:rFonts w:ascii="Arial" w:hAnsi="Arial"/>
          <w:sz w:val="20"/>
        </w:rPr>
        <w:t>ospital</w:t>
      </w:r>
      <w:r w:rsidRPr="004837DD">
        <w:rPr>
          <w:rFonts w:ascii="Arial" w:hAnsi="Arial"/>
          <w:sz w:val="20"/>
        </w:rPr>
        <w:t xml:space="preserve"> Champion</w:t>
      </w:r>
      <w:r w:rsidR="00E758CC" w:rsidRPr="004837DD">
        <w:rPr>
          <w:rFonts w:ascii="Arial" w:hAnsi="Arial"/>
          <w:sz w:val="20"/>
        </w:rPr>
        <w:t>, 2020</w:t>
      </w:r>
    </w:p>
    <w:p w14:paraId="32EAFDF1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</w:p>
    <w:p w14:paraId="7C1CCF74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Stroke Care:</w:t>
      </w:r>
    </w:p>
    <w:p w14:paraId="784F8B39" w14:textId="1B47B10C" w:rsidR="00EC6F80" w:rsidRDefault="00977E36" w:rsidP="00EC6F80">
      <w:pPr>
        <w:numPr>
          <w:ilvl w:val="0"/>
          <w:numId w:val="9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6% </w:t>
      </w:r>
      <w:r w:rsidR="00EC6F80">
        <w:rPr>
          <w:rFonts w:ascii="Arial" w:eastAsiaTheme="minorHAnsi" w:hAnsi="Arial" w:cs="Arial"/>
          <w:sz w:val="20"/>
          <w:szCs w:val="22"/>
        </w:rPr>
        <w:t xml:space="preserve">of America’s Best Stroke Centers by the Women’s Choice Award, </w:t>
      </w:r>
      <w:r w:rsidR="00F12228">
        <w:rPr>
          <w:rFonts w:ascii="Arial" w:eastAsiaTheme="minorHAnsi" w:hAnsi="Arial" w:cs="Arial"/>
          <w:sz w:val="20"/>
          <w:szCs w:val="22"/>
        </w:rPr>
        <w:t>2023-</w:t>
      </w:r>
      <w:r w:rsidR="00EC6F80">
        <w:rPr>
          <w:rFonts w:ascii="Arial" w:eastAsiaTheme="minorHAnsi" w:hAnsi="Arial" w:cs="Arial"/>
          <w:sz w:val="20"/>
          <w:szCs w:val="22"/>
        </w:rPr>
        <w:t xml:space="preserve">2020 </w:t>
      </w:r>
    </w:p>
    <w:p w14:paraId="1E9D141A" w14:textId="77777777" w:rsidR="00FD2D29" w:rsidRDefault="00FD2D29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>Awarded The Joint Commission's Gold Seal of Approval® and the AHA's Heart-Check Mark for Advanced Certification as a Primary Stroke Center.</w:t>
      </w:r>
    </w:p>
    <w:p w14:paraId="0B18EFCE" w14:textId="301290E5" w:rsidR="00B55699" w:rsidRPr="00382B90" w:rsidRDefault="00FA46D4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147FA4">
        <w:rPr>
          <w:rFonts w:ascii="Arial" w:hAnsi="Arial"/>
          <w:sz w:val="20"/>
        </w:rPr>
        <w:t xml:space="preserve">Certified </w:t>
      </w:r>
      <w:r w:rsidR="00B970D0">
        <w:rPr>
          <w:rFonts w:ascii="Arial" w:hAnsi="Arial"/>
          <w:sz w:val="20"/>
        </w:rPr>
        <w:t>Gold</w:t>
      </w:r>
      <w:r w:rsidR="00B55699" w:rsidRPr="00147FA4">
        <w:rPr>
          <w:rFonts w:ascii="Arial" w:hAnsi="Arial"/>
          <w:sz w:val="20"/>
        </w:rPr>
        <w:t xml:space="preserve"> </w:t>
      </w:r>
      <w:r w:rsidR="008D6B08">
        <w:rPr>
          <w:rFonts w:ascii="Arial" w:hAnsi="Arial"/>
          <w:sz w:val="20"/>
        </w:rPr>
        <w:t xml:space="preserve">Plus </w:t>
      </w:r>
      <w:r w:rsidR="00A56427">
        <w:rPr>
          <w:rFonts w:ascii="Arial" w:hAnsi="Arial"/>
          <w:sz w:val="20"/>
        </w:rPr>
        <w:t xml:space="preserve">and </w:t>
      </w:r>
      <w:r w:rsidR="00B55699" w:rsidRPr="00147FA4">
        <w:rPr>
          <w:rFonts w:ascii="Arial" w:hAnsi="Arial"/>
          <w:sz w:val="20"/>
        </w:rPr>
        <w:t xml:space="preserve">Target Honor Roll for </w:t>
      </w:r>
      <w:r w:rsidR="00EB56A3">
        <w:rPr>
          <w:rFonts w:ascii="Arial" w:hAnsi="Arial"/>
          <w:sz w:val="20"/>
        </w:rPr>
        <w:t>Type 2 Diabetes</w:t>
      </w:r>
      <w:r w:rsidR="00483478" w:rsidRPr="00147FA4">
        <w:rPr>
          <w:rFonts w:ascii="Arial" w:hAnsi="Arial"/>
          <w:sz w:val="20"/>
        </w:rPr>
        <w:t xml:space="preserve"> by American Heart Association</w:t>
      </w:r>
      <w:r w:rsidR="00B55699" w:rsidRPr="00147FA4">
        <w:rPr>
          <w:rFonts w:ascii="Arial" w:hAnsi="Arial"/>
          <w:sz w:val="20"/>
        </w:rPr>
        <w:t xml:space="preserve"> </w:t>
      </w:r>
      <w:r w:rsidR="00EB56A3">
        <w:rPr>
          <w:rFonts w:ascii="Arial" w:hAnsi="Arial"/>
          <w:sz w:val="20"/>
        </w:rPr>
        <w:t xml:space="preserve">and American Stroke Association </w:t>
      </w:r>
      <w:r w:rsidR="00A118BC">
        <w:rPr>
          <w:rFonts w:ascii="Arial" w:hAnsi="Arial"/>
          <w:sz w:val="20"/>
        </w:rPr>
        <w:t>as</w:t>
      </w:r>
      <w:r w:rsidR="00B55699" w:rsidRPr="00382B90">
        <w:rPr>
          <w:rFonts w:ascii="Arial" w:hAnsi="Arial"/>
          <w:sz w:val="20"/>
        </w:rPr>
        <w:t xml:space="preserve"> recognized in the US News &amp; World Report</w:t>
      </w:r>
      <w:r w:rsidR="00A118BC">
        <w:rPr>
          <w:rFonts w:ascii="Arial" w:hAnsi="Arial"/>
          <w:sz w:val="20"/>
        </w:rPr>
        <w:t>.</w:t>
      </w:r>
    </w:p>
    <w:p w14:paraId="56B47AD1" w14:textId="77777777" w:rsidR="00FD2D29" w:rsidRPr="00FD2D29" w:rsidRDefault="00FD2D29" w:rsidP="00FD2D29">
      <w:pPr>
        <w:ind w:left="360"/>
        <w:rPr>
          <w:rFonts w:ascii="Arial" w:hAnsi="Arial"/>
          <w:sz w:val="20"/>
        </w:rPr>
      </w:pPr>
    </w:p>
    <w:p w14:paraId="64D87A9E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Heart Care:</w:t>
      </w:r>
    </w:p>
    <w:p w14:paraId="5FE4DF4E" w14:textId="078FFC71" w:rsidR="00ED4ACA" w:rsidRDefault="00ED4ACA" w:rsidP="00ED4ACA">
      <w:pPr>
        <w:numPr>
          <w:ilvl w:val="0"/>
          <w:numId w:val="9"/>
        </w:numPr>
        <w:rPr>
          <w:rFonts w:ascii="Arial" w:hAnsi="Arial"/>
          <w:sz w:val="20"/>
        </w:rPr>
      </w:pPr>
      <w:r w:rsidRPr="00147FA4">
        <w:rPr>
          <w:rFonts w:ascii="Arial" w:hAnsi="Arial"/>
          <w:sz w:val="20"/>
        </w:rPr>
        <w:t xml:space="preserve">Certified Gold Plus and </w:t>
      </w:r>
      <w:r w:rsidR="00A56427">
        <w:rPr>
          <w:rFonts w:ascii="Arial" w:hAnsi="Arial"/>
          <w:sz w:val="20"/>
        </w:rPr>
        <w:t xml:space="preserve">Target </w:t>
      </w:r>
      <w:r w:rsidRPr="00147FA4">
        <w:rPr>
          <w:rFonts w:ascii="Arial" w:hAnsi="Arial"/>
          <w:sz w:val="20"/>
        </w:rPr>
        <w:t xml:space="preserve">Honor Roll Award for Heart Failure </w:t>
      </w:r>
      <w:r w:rsidR="00EB56A3">
        <w:rPr>
          <w:rFonts w:ascii="Arial" w:hAnsi="Arial"/>
          <w:sz w:val="20"/>
        </w:rPr>
        <w:t xml:space="preserve">and Target Honor for Type 2 Diabetes </w:t>
      </w:r>
      <w:r w:rsidRPr="00147FA4">
        <w:rPr>
          <w:rFonts w:ascii="Arial" w:hAnsi="Arial"/>
          <w:sz w:val="20"/>
        </w:rPr>
        <w:t xml:space="preserve">by American Heart Association </w:t>
      </w:r>
      <w:r>
        <w:rPr>
          <w:rFonts w:ascii="Arial" w:hAnsi="Arial"/>
          <w:sz w:val="20"/>
        </w:rPr>
        <w:t xml:space="preserve">as </w:t>
      </w:r>
      <w:r w:rsidRPr="00382B90">
        <w:rPr>
          <w:rFonts w:ascii="Arial" w:hAnsi="Arial"/>
          <w:sz w:val="20"/>
        </w:rPr>
        <w:t>recognized in the US News &amp; World Report</w:t>
      </w:r>
    </w:p>
    <w:p w14:paraId="39D4398B" w14:textId="3EC38B04" w:rsidR="00953160" w:rsidRPr="00382B90" w:rsidRDefault="00953160" w:rsidP="00ED4ACA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Certified </w:t>
      </w:r>
      <w:r w:rsidR="00FC3823">
        <w:rPr>
          <w:rFonts w:ascii="Arial" w:hAnsi="Arial"/>
          <w:sz w:val="20"/>
        </w:rPr>
        <w:t>Gold</w:t>
      </w:r>
      <w:r>
        <w:rPr>
          <w:rFonts w:ascii="Arial" w:hAnsi="Arial"/>
          <w:sz w:val="20"/>
        </w:rPr>
        <w:t xml:space="preserve"> for Mission Lifeline NSTEMI by American Heart Association as recognized in the US News &amp; World Report</w:t>
      </w:r>
    </w:p>
    <w:p w14:paraId="6EA7FCBD" w14:textId="7257E47E" w:rsidR="00BD62D5" w:rsidRDefault="00BD62D5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Accredited by Intersocial Accreditation Commission (IAC) in Echocardiography for adult transth</w:t>
      </w:r>
      <w:r w:rsidR="0014433F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rac</w:t>
      </w:r>
      <w:r w:rsidR="0014433F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c.</w:t>
      </w:r>
    </w:p>
    <w:p w14:paraId="6A57A05B" w14:textId="4D7A7A05" w:rsidR="00FD2D29" w:rsidRDefault="00FD2D29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>Cutting edge Telehealth program reduces readmissions for heart failure and COPD patients.</w:t>
      </w:r>
    </w:p>
    <w:p w14:paraId="3EAFA7EA" w14:textId="77777777" w:rsidR="00FD2D29" w:rsidRPr="00FD2D29" w:rsidRDefault="00FD2D29" w:rsidP="00FD2D29">
      <w:pPr>
        <w:ind w:left="360"/>
        <w:rPr>
          <w:rFonts w:ascii="Arial" w:hAnsi="Arial"/>
          <w:sz w:val="20"/>
        </w:rPr>
      </w:pPr>
    </w:p>
    <w:p w14:paraId="14955964" w14:textId="204FD4DD" w:rsidR="00FD2D29" w:rsidRPr="00243BAC" w:rsidRDefault="00FD2D29" w:rsidP="00243BAC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Respiratory Care</w:t>
      </w:r>
      <w:r w:rsidRPr="00243BAC">
        <w:rPr>
          <w:rFonts w:ascii="Arial" w:hAnsi="Arial"/>
          <w:b/>
          <w:sz w:val="20"/>
        </w:rPr>
        <w:t>:</w:t>
      </w:r>
      <w:r w:rsidR="00243BAC" w:rsidRPr="00243BAC">
        <w:rPr>
          <w:rFonts w:ascii="Arial" w:hAnsi="Arial"/>
          <w:b/>
          <w:sz w:val="20"/>
        </w:rPr>
        <w:t xml:space="preserve">  </w:t>
      </w:r>
      <w:r w:rsidRPr="00FD2D29">
        <w:rPr>
          <w:rFonts w:ascii="Arial" w:hAnsi="Arial"/>
          <w:sz w:val="20"/>
        </w:rPr>
        <w:t xml:space="preserve">Earned Quality Respiratory Care Recognition (QRCR) under national program aimed at helping patients and families make informed decisions about the quality of respiratory care. </w:t>
      </w:r>
    </w:p>
    <w:p w14:paraId="556A5C61" w14:textId="6C66D538" w:rsidR="00243BAC" w:rsidRDefault="00243BAC" w:rsidP="00243BAC">
      <w:pPr>
        <w:ind w:left="360"/>
        <w:rPr>
          <w:rFonts w:ascii="Arial" w:hAnsi="Arial"/>
          <w:sz w:val="20"/>
        </w:rPr>
      </w:pPr>
    </w:p>
    <w:p w14:paraId="0494E814" w14:textId="77777777" w:rsidR="00E758CC" w:rsidRDefault="00243BAC" w:rsidP="00243BAC">
      <w:pPr>
        <w:ind w:left="360"/>
        <w:rPr>
          <w:rFonts w:ascii="Arial" w:hAnsi="Arial"/>
          <w:sz w:val="20"/>
        </w:rPr>
      </w:pPr>
      <w:r w:rsidRPr="00243BAC">
        <w:rPr>
          <w:rFonts w:ascii="Arial" w:hAnsi="Arial"/>
          <w:b/>
          <w:bCs/>
          <w:sz w:val="20"/>
          <w:u w:val="single"/>
        </w:rPr>
        <w:t>Laboratory:</w:t>
      </w:r>
      <w:r w:rsidRPr="00243BAC">
        <w:rPr>
          <w:rFonts w:ascii="Arial" w:hAnsi="Arial"/>
          <w:b/>
          <w:bCs/>
          <w:sz w:val="20"/>
        </w:rPr>
        <w:t xml:space="preserve"> </w:t>
      </w:r>
    </w:p>
    <w:p w14:paraId="400EB955" w14:textId="4F64E578" w:rsidR="00243BAC" w:rsidRPr="00071465" w:rsidRDefault="00E758CC" w:rsidP="00071465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20"/>
        </w:rPr>
      </w:pPr>
      <w:r w:rsidRPr="00071465">
        <w:rPr>
          <w:rFonts w:ascii="Arial" w:hAnsi="Arial"/>
          <w:sz w:val="20"/>
        </w:rPr>
        <w:t>CHC n</w:t>
      </w:r>
      <w:r w:rsidR="00243BAC" w:rsidRPr="00071465">
        <w:rPr>
          <w:rFonts w:ascii="Arial" w:hAnsi="Arial"/>
          <w:sz w:val="20"/>
        </w:rPr>
        <w:t>ationally recognized by the Accreditation Committee of the College of American Pathologists</w:t>
      </w:r>
      <w:r w:rsidRPr="00071465">
        <w:rPr>
          <w:rFonts w:ascii="Arial" w:hAnsi="Arial"/>
          <w:sz w:val="20"/>
        </w:rPr>
        <w:t xml:space="preserve"> (CAP)</w:t>
      </w:r>
    </w:p>
    <w:p w14:paraId="34EBE882" w14:textId="2CB5873C" w:rsidR="00E758CC" w:rsidRPr="00071465" w:rsidRDefault="00E758CC" w:rsidP="00071465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20"/>
        </w:rPr>
      </w:pPr>
      <w:r w:rsidRPr="00071465">
        <w:rPr>
          <w:rFonts w:ascii="Arial" w:hAnsi="Arial"/>
          <w:sz w:val="20"/>
        </w:rPr>
        <w:t xml:space="preserve">CMG nationally recognized </w:t>
      </w:r>
      <w:r w:rsidR="00071465" w:rsidRPr="00071465">
        <w:rPr>
          <w:rFonts w:ascii="Arial" w:hAnsi="Arial"/>
          <w:sz w:val="20"/>
        </w:rPr>
        <w:t xml:space="preserve">with </w:t>
      </w:r>
      <w:r w:rsidRPr="00071465">
        <w:rPr>
          <w:rFonts w:ascii="Arial" w:hAnsi="Arial"/>
          <w:sz w:val="20"/>
        </w:rPr>
        <w:t xml:space="preserve">Laboratory Accreditation by COLA Inc. </w:t>
      </w:r>
    </w:p>
    <w:p w14:paraId="409309E6" w14:textId="77777777" w:rsidR="00F61684" w:rsidRDefault="00F61684" w:rsidP="00071465">
      <w:pPr>
        <w:rPr>
          <w:rFonts w:ascii="Arial" w:hAnsi="Arial"/>
          <w:sz w:val="20"/>
        </w:rPr>
      </w:pPr>
    </w:p>
    <w:p w14:paraId="63EF9BB6" w14:textId="77777777" w:rsidR="00F61684" w:rsidRDefault="00F61684" w:rsidP="003B2E9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Orthopedics</w:t>
      </w:r>
      <w:r w:rsidR="00691786">
        <w:rPr>
          <w:rFonts w:ascii="Arial" w:hAnsi="Arial"/>
          <w:b/>
          <w:sz w:val="20"/>
          <w:u w:val="single"/>
        </w:rPr>
        <w:t xml:space="preserve"> &amp; Spine Surgery</w:t>
      </w:r>
      <w:r>
        <w:rPr>
          <w:rFonts w:ascii="Arial" w:hAnsi="Arial"/>
          <w:b/>
          <w:sz w:val="20"/>
          <w:u w:val="single"/>
        </w:rPr>
        <w:t>:</w:t>
      </w:r>
    </w:p>
    <w:p w14:paraId="7A35892E" w14:textId="41522BBB" w:rsidR="00A65150" w:rsidRPr="00C93979" w:rsidRDefault="00977E36" w:rsidP="00987C53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>
        <w:rPr>
          <w:rFonts w:ascii="Arial" w:eastAsiaTheme="minorHAnsi" w:hAnsi="Arial" w:cs="Arial"/>
          <w:sz w:val="20"/>
          <w:szCs w:val="22"/>
        </w:rPr>
        <w:t xml:space="preserve">Top 3% of </w:t>
      </w:r>
      <w:r w:rsidR="00A65150" w:rsidRPr="00A65150">
        <w:rPr>
          <w:rFonts w:ascii="Arial" w:eastAsiaTheme="minorHAnsi" w:hAnsi="Arial" w:cs="Arial"/>
          <w:sz w:val="20"/>
          <w:szCs w:val="22"/>
        </w:rPr>
        <w:t>America’s Best Hospitals for Orthopedics by the Women’s Choice Award,</w:t>
      </w:r>
      <w:r w:rsidR="00232A4C">
        <w:rPr>
          <w:rFonts w:ascii="Arial" w:eastAsiaTheme="minorHAnsi" w:hAnsi="Arial" w:cs="Arial"/>
          <w:sz w:val="20"/>
          <w:szCs w:val="22"/>
        </w:rPr>
        <w:t xml:space="preserve"> </w:t>
      </w:r>
      <w:r w:rsidR="00343847">
        <w:rPr>
          <w:rFonts w:ascii="Arial" w:eastAsiaTheme="minorHAnsi" w:hAnsi="Arial" w:cs="Arial"/>
          <w:sz w:val="20"/>
          <w:szCs w:val="22"/>
        </w:rPr>
        <w:t>202</w:t>
      </w:r>
      <w:r w:rsidR="00F12228">
        <w:rPr>
          <w:rFonts w:ascii="Arial" w:eastAsiaTheme="minorHAnsi" w:hAnsi="Arial" w:cs="Arial"/>
          <w:sz w:val="20"/>
          <w:szCs w:val="22"/>
        </w:rPr>
        <w:t>3</w:t>
      </w:r>
      <w:r w:rsidR="00343847">
        <w:rPr>
          <w:rFonts w:ascii="Arial" w:eastAsiaTheme="minorHAnsi" w:hAnsi="Arial" w:cs="Arial"/>
          <w:sz w:val="20"/>
          <w:szCs w:val="22"/>
        </w:rPr>
        <w:t>-2019</w:t>
      </w:r>
      <w:r w:rsidR="00A65150" w:rsidRPr="00A65150">
        <w:rPr>
          <w:rFonts w:ascii="Arial" w:eastAsiaTheme="minorHAnsi" w:hAnsi="Arial" w:cs="Arial"/>
          <w:sz w:val="20"/>
          <w:szCs w:val="22"/>
        </w:rPr>
        <w:t>.</w:t>
      </w:r>
    </w:p>
    <w:p w14:paraId="428A1379" w14:textId="77777777" w:rsidR="00C93979" w:rsidRDefault="00C93979" w:rsidP="00C93979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Top 10% in the nation with Joint Replacement Excellence Award by Healthgrades, 2024</w:t>
      </w:r>
    </w:p>
    <w:p w14:paraId="6AAB5771" w14:textId="709ED462" w:rsidR="00C93979" w:rsidRDefault="00C93979" w:rsidP="00C93979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Five-Star for Total Knee Replacement by Healthgrades, 2024-2023</w:t>
      </w:r>
    </w:p>
    <w:p w14:paraId="72DC9169" w14:textId="77777777" w:rsidR="00A65150" w:rsidRDefault="00F61684" w:rsidP="005B2F22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 xml:space="preserve">Certified by The Joint Commission for Joint Replacement </w:t>
      </w:r>
      <w:r w:rsidR="00A65150">
        <w:rPr>
          <w:rFonts w:ascii="Arial" w:hAnsi="Arial"/>
          <w:sz w:val="20"/>
        </w:rPr>
        <w:t>–</w:t>
      </w:r>
      <w:r w:rsidRPr="00A65150">
        <w:rPr>
          <w:rFonts w:ascii="Arial" w:hAnsi="Arial"/>
          <w:sz w:val="20"/>
        </w:rPr>
        <w:t xml:space="preserve"> Hip</w:t>
      </w:r>
    </w:p>
    <w:p w14:paraId="12C351F9" w14:textId="77777777" w:rsidR="00A65150" w:rsidRDefault="00F61684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 xml:space="preserve">Certified by The Joint Commission for Joint Replacement </w:t>
      </w:r>
      <w:r w:rsidR="00691786" w:rsidRPr="00A65150">
        <w:rPr>
          <w:rFonts w:ascii="Arial" w:hAnsi="Arial"/>
          <w:sz w:val="20"/>
        </w:rPr>
        <w:t>–</w:t>
      </w:r>
      <w:r w:rsidRPr="00A65150">
        <w:rPr>
          <w:rFonts w:ascii="Arial" w:hAnsi="Arial"/>
          <w:sz w:val="20"/>
        </w:rPr>
        <w:t xml:space="preserve"> Knee</w:t>
      </w:r>
    </w:p>
    <w:p w14:paraId="6A2C756D" w14:textId="48944CA7" w:rsidR="00691786" w:rsidRDefault="00691786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>Certified by The Joint Commission for Spine Surgery</w:t>
      </w:r>
      <w:r w:rsidR="00115FCC">
        <w:rPr>
          <w:rFonts w:ascii="Arial" w:hAnsi="Arial"/>
          <w:sz w:val="20"/>
        </w:rPr>
        <w:t>, 1</w:t>
      </w:r>
      <w:r w:rsidR="00115FCC" w:rsidRPr="00115FCC">
        <w:rPr>
          <w:rFonts w:ascii="Arial" w:hAnsi="Arial"/>
          <w:sz w:val="20"/>
          <w:vertAlign w:val="superscript"/>
        </w:rPr>
        <w:t>st</w:t>
      </w:r>
      <w:r w:rsidR="00115FCC">
        <w:rPr>
          <w:rFonts w:ascii="Arial" w:hAnsi="Arial"/>
          <w:sz w:val="20"/>
        </w:rPr>
        <w:t xml:space="preserve"> in NC, June 2017</w:t>
      </w:r>
    </w:p>
    <w:p w14:paraId="7C4D802D" w14:textId="19B97541" w:rsidR="00982D4B" w:rsidRPr="00A65150" w:rsidRDefault="00982D4B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>
        <w:rPr>
          <w:rFonts w:ascii="Arial" w:hAnsi="Arial"/>
          <w:sz w:val="20"/>
        </w:rPr>
        <w:t>High Performing by US News &amp; World Report for Hip Fracture</w:t>
      </w:r>
    </w:p>
    <w:p w14:paraId="46A1CABD" w14:textId="77777777" w:rsidR="00F61684" w:rsidRPr="00F61684" w:rsidRDefault="00F61684" w:rsidP="003B2E99">
      <w:pPr>
        <w:ind w:left="360"/>
        <w:rPr>
          <w:rFonts w:ascii="Arial" w:hAnsi="Arial"/>
          <w:sz w:val="20"/>
        </w:rPr>
      </w:pPr>
    </w:p>
    <w:p w14:paraId="3025F46F" w14:textId="4109A08B" w:rsidR="003B2E99" w:rsidRPr="00243BAC" w:rsidRDefault="003B2E99" w:rsidP="00243BAC">
      <w:pPr>
        <w:ind w:left="360"/>
        <w:rPr>
          <w:rFonts w:ascii="Arial" w:hAnsi="Arial"/>
          <w:b/>
          <w:sz w:val="20"/>
          <w:u w:val="single"/>
        </w:rPr>
      </w:pPr>
      <w:r w:rsidRPr="003B2E99">
        <w:rPr>
          <w:rFonts w:ascii="Arial" w:hAnsi="Arial"/>
          <w:b/>
          <w:sz w:val="20"/>
          <w:u w:val="single"/>
        </w:rPr>
        <w:t>Sleep Center:</w:t>
      </w:r>
      <w:r w:rsidR="00243BAC" w:rsidRPr="00243BAC"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sz w:val="20"/>
        </w:rPr>
        <w:t>Awarded the highly-sough</w:t>
      </w:r>
      <w:r w:rsidR="00D0526B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accreditation from the American Academy of Sleep Medicine (AASM)</w:t>
      </w:r>
      <w:r w:rsidR="00CA07BA">
        <w:rPr>
          <w:rFonts w:ascii="Arial" w:hAnsi="Arial"/>
          <w:sz w:val="20"/>
        </w:rPr>
        <w:t xml:space="preserve"> including</w:t>
      </w:r>
      <w:r w:rsidR="00CA07BA" w:rsidRPr="00CA07BA">
        <w:rPr>
          <w:rFonts w:ascii="Arial" w:hAnsi="Arial"/>
          <w:sz w:val="20"/>
        </w:rPr>
        <w:t xml:space="preserve"> in-center polysomnography (PSG) and home sleep apnea testing (HSAT).</w:t>
      </w:r>
    </w:p>
    <w:p w14:paraId="3B1F24F6" w14:textId="77777777" w:rsid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</w:p>
    <w:p w14:paraId="1EF448DB" w14:textId="2FDD70DB" w:rsidR="00FD2D29" w:rsidRPr="00243BAC" w:rsidRDefault="00FD2D29" w:rsidP="00243BAC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Diabetes</w:t>
      </w:r>
      <w:r>
        <w:rPr>
          <w:rFonts w:ascii="Arial" w:hAnsi="Arial"/>
          <w:sz w:val="20"/>
        </w:rPr>
        <w:t xml:space="preserve"> recognized by American Diabetes Association</w:t>
      </w:r>
    </w:p>
    <w:p w14:paraId="1C9BB966" w14:textId="77777777" w:rsidR="007E185A" w:rsidRDefault="007E185A" w:rsidP="007E185A">
      <w:pPr>
        <w:ind w:left="360"/>
        <w:rPr>
          <w:rFonts w:ascii="Arial" w:hAnsi="Arial"/>
          <w:sz w:val="20"/>
        </w:rPr>
      </w:pPr>
    </w:p>
    <w:p w14:paraId="14E84DE7" w14:textId="2B2E9962" w:rsidR="00DF06A1" w:rsidRPr="00243BAC" w:rsidRDefault="00DF06A1" w:rsidP="00243BAC">
      <w:pPr>
        <w:ind w:left="360"/>
        <w:rPr>
          <w:rFonts w:ascii="Arial" w:hAnsi="Arial"/>
          <w:b/>
          <w:sz w:val="20"/>
          <w:u w:val="single"/>
        </w:rPr>
      </w:pPr>
      <w:r w:rsidRPr="00DF06A1">
        <w:rPr>
          <w:rFonts w:ascii="Arial" w:hAnsi="Arial"/>
          <w:b/>
          <w:sz w:val="20"/>
          <w:u w:val="single"/>
        </w:rPr>
        <w:t>Pharmacy:</w:t>
      </w:r>
      <w:r w:rsidR="00243BAC" w:rsidRPr="00243BAC">
        <w:rPr>
          <w:rFonts w:ascii="Arial" w:hAnsi="Arial"/>
          <w:b/>
          <w:sz w:val="20"/>
        </w:rPr>
        <w:t xml:space="preserve">  </w:t>
      </w:r>
      <w:r w:rsidRPr="00243BAC">
        <w:rPr>
          <w:rFonts w:ascii="Arial" w:hAnsi="Arial"/>
          <w:sz w:val="20"/>
        </w:rPr>
        <w:t xml:space="preserve">Stewardship of Antimicrobial Advanced Resources Partner for </w:t>
      </w:r>
      <w:r w:rsidR="00343847">
        <w:rPr>
          <w:rFonts w:ascii="Arial" w:hAnsi="Arial"/>
          <w:sz w:val="20"/>
        </w:rPr>
        <w:t>Champi</w:t>
      </w:r>
      <w:r w:rsidR="00826CDC">
        <w:rPr>
          <w:rFonts w:ascii="Arial" w:hAnsi="Arial"/>
          <w:sz w:val="20"/>
        </w:rPr>
        <w:t>on</w:t>
      </w:r>
      <w:r w:rsidRPr="00243BAC">
        <w:rPr>
          <w:rFonts w:ascii="Arial" w:hAnsi="Arial"/>
          <w:sz w:val="20"/>
        </w:rPr>
        <w:t xml:space="preserve"> STAR Partner Status by the NC Division of Public Health</w:t>
      </w:r>
    </w:p>
    <w:p w14:paraId="2F01563C" w14:textId="77777777" w:rsidR="00DF06A1" w:rsidRDefault="00DF06A1" w:rsidP="007E185A">
      <w:pPr>
        <w:ind w:left="360"/>
        <w:rPr>
          <w:rFonts w:ascii="Arial" w:hAnsi="Arial"/>
          <w:sz w:val="20"/>
        </w:rPr>
      </w:pPr>
    </w:p>
    <w:p w14:paraId="411F8415" w14:textId="77777777" w:rsidR="00B271FC" w:rsidRDefault="007142EA" w:rsidP="004F2E15">
      <w:pPr>
        <w:ind w:left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Resuscitation</w:t>
      </w:r>
      <w:r w:rsidR="00B271FC">
        <w:rPr>
          <w:rFonts w:ascii="Arial" w:hAnsi="Arial"/>
          <w:b/>
          <w:sz w:val="20"/>
          <w:u w:val="single"/>
        </w:rPr>
        <w:t xml:space="preserve"> &amp; AFIB</w:t>
      </w:r>
      <w:r w:rsidR="007E185A">
        <w:rPr>
          <w:rFonts w:ascii="Arial" w:hAnsi="Arial"/>
          <w:b/>
          <w:sz w:val="20"/>
          <w:u w:val="single"/>
        </w:rPr>
        <w:t>:</w:t>
      </w:r>
      <w:r w:rsidR="004F2E15" w:rsidRPr="004F2E15">
        <w:rPr>
          <w:rFonts w:ascii="Arial" w:hAnsi="Arial"/>
          <w:b/>
          <w:sz w:val="20"/>
        </w:rPr>
        <w:t xml:space="preserve">  </w:t>
      </w:r>
    </w:p>
    <w:p w14:paraId="3B94E1E6" w14:textId="7EF20587" w:rsidR="007142EA" w:rsidRPr="00B271FC" w:rsidRDefault="007142EA" w:rsidP="00BD62D5">
      <w:pPr>
        <w:pStyle w:val="ListParagraph"/>
        <w:numPr>
          <w:ilvl w:val="0"/>
          <w:numId w:val="17"/>
        </w:numPr>
        <w:ind w:left="720"/>
        <w:rPr>
          <w:rFonts w:ascii="Arial" w:hAnsi="Arial"/>
          <w:sz w:val="20"/>
        </w:rPr>
      </w:pPr>
      <w:r w:rsidRPr="00B271FC">
        <w:rPr>
          <w:rFonts w:ascii="Arial" w:hAnsi="Arial"/>
          <w:sz w:val="20"/>
        </w:rPr>
        <w:t>Resuscitation Certified Gold</w:t>
      </w:r>
      <w:r w:rsidR="008D6B08" w:rsidRPr="00B271FC">
        <w:rPr>
          <w:rFonts w:ascii="Arial" w:hAnsi="Arial"/>
          <w:sz w:val="20"/>
        </w:rPr>
        <w:t xml:space="preserve"> </w:t>
      </w:r>
      <w:r w:rsidRPr="00B271FC">
        <w:rPr>
          <w:rFonts w:ascii="Arial" w:hAnsi="Arial"/>
          <w:sz w:val="20"/>
        </w:rPr>
        <w:t>Award by American Heart Association</w:t>
      </w:r>
      <w:r w:rsidR="00A118BC" w:rsidRPr="00B271FC">
        <w:rPr>
          <w:rFonts w:ascii="Arial" w:hAnsi="Arial"/>
          <w:sz w:val="20"/>
        </w:rPr>
        <w:t xml:space="preserve"> as recognized in the US News &amp; World Report</w:t>
      </w:r>
    </w:p>
    <w:p w14:paraId="4D44C29E" w14:textId="431117AA" w:rsidR="00B271FC" w:rsidRPr="00382B90" w:rsidRDefault="00B271FC" w:rsidP="00B271FC">
      <w:pPr>
        <w:pStyle w:val="ListParagraph"/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Atrial Fibrillation Certified Si</w:t>
      </w:r>
      <w:r w:rsidR="008572E3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ver by American Heart Association as recognized in the US News &amp; World Report</w:t>
      </w:r>
    </w:p>
    <w:p w14:paraId="31881971" w14:textId="77777777" w:rsidR="00B271FC" w:rsidRPr="004F2E15" w:rsidRDefault="00B271FC" w:rsidP="004F2E15">
      <w:pPr>
        <w:ind w:left="360"/>
        <w:rPr>
          <w:rFonts w:ascii="Arial" w:hAnsi="Arial"/>
          <w:b/>
          <w:sz w:val="20"/>
          <w:u w:val="single"/>
        </w:rPr>
      </w:pPr>
    </w:p>
    <w:p w14:paraId="012B0A67" w14:textId="77777777" w:rsidR="0028756D" w:rsidRDefault="0028756D" w:rsidP="00FD2D29">
      <w:pPr>
        <w:ind w:left="360"/>
        <w:rPr>
          <w:rFonts w:ascii="Arial" w:hAnsi="Arial"/>
          <w:b/>
          <w:sz w:val="20"/>
          <w:u w:val="single"/>
        </w:rPr>
      </w:pPr>
    </w:p>
    <w:p w14:paraId="49F66779" w14:textId="77777777" w:rsidR="0028756D" w:rsidRDefault="0028756D" w:rsidP="00FD2D29">
      <w:pPr>
        <w:ind w:left="360"/>
        <w:rPr>
          <w:rFonts w:ascii="Arial" w:hAnsi="Arial"/>
          <w:b/>
          <w:sz w:val="20"/>
          <w:u w:val="single"/>
        </w:rPr>
      </w:pPr>
    </w:p>
    <w:p w14:paraId="671BD028" w14:textId="77777777" w:rsidR="0028756D" w:rsidRDefault="0028756D" w:rsidP="00FD2D29">
      <w:pPr>
        <w:ind w:left="360"/>
        <w:rPr>
          <w:rFonts w:ascii="Arial" w:hAnsi="Arial"/>
          <w:b/>
          <w:sz w:val="20"/>
          <w:u w:val="single"/>
        </w:rPr>
      </w:pPr>
    </w:p>
    <w:p w14:paraId="1E2AB29E" w14:textId="0CEC7A48" w:rsidR="00977E36" w:rsidRPr="004F2E15" w:rsidRDefault="00977E36" w:rsidP="00FD2D29">
      <w:pPr>
        <w:ind w:left="360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  <w:u w:val="single"/>
        </w:rPr>
        <w:t>Minimally Invasive Surgery</w:t>
      </w:r>
      <w:r w:rsidR="004F2E15">
        <w:rPr>
          <w:rFonts w:ascii="Arial" w:hAnsi="Arial"/>
          <w:b/>
          <w:sz w:val="20"/>
          <w:u w:val="single"/>
        </w:rPr>
        <w:t>:</w:t>
      </w:r>
      <w:r w:rsidR="004F2E15" w:rsidRPr="004F2E15">
        <w:rPr>
          <w:rFonts w:ascii="Arial" w:hAnsi="Arial"/>
          <w:b/>
          <w:sz w:val="20"/>
        </w:rPr>
        <w:t xml:space="preserve"> </w:t>
      </w:r>
      <w:r w:rsidR="004F2E15" w:rsidRPr="004F2E15">
        <w:rPr>
          <w:rFonts w:ascii="Arial" w:hAnsi="Arial"/>
          <w:bCs/>
          <w:sz w:val="20"/>
        </w:rPr>
        <w:t>Top 8% of America’s Best Hospitals for Minimally Invasive Surgery by the Women’s Choice Awards, 2023</w:t>
      </w:r>
    </w:p>
    <w:p w14:paraId="61CB7714" w14:textId="77777777" w:rsidR="00977E36" w:rsidRDefault="00977E36" w:rsidP="00FD2D29">
      <w:pPr>
        <w:ind w:left="360"/>
        <w:rPr>
          <w:rFonts w:ascii="Arial" w:hAnsi="Arial"/>
          <w:b/>
          <w:sz w:val="20"/>
          <w:u w:val="single"/>
        </w:rPr>
      </w:pPr>
    </w:p>
    <w:p w14:paraId="38F34BBA" w14:textId="7FF2BC31" w:rsidR="00FD2D29" w:rsidRPr="00FD2D29" w:rsidRDefault="00F61684" w:rsidP="00FD2D2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lastRenderedPageBreak/>
        <w:t xml:space="preserve">Weight Loss </w:t>
      </w:r>
      <w:r w:rsidR="00FD2D29" w:rsidRPr="00FD2D29">
        <w:rPr>
          <w:rFonts w:ascii="Arial" w:hAnsi="Arial"/>
          <w:b/>
          <w:sz w:val="20"/>
          <w:u w:val="single"/>
        </w:rPr>
        <w:t>Bariatric Surgery:</w:t>
      </w:r>
    </w:p>
    <w:p w14:paraId="68ACF483" w14:textId="77777777" w:rsidR="00BC2609" w:rsidRDefault="00BC2609" w:rsidP="00FA46D4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 by The Joint Commission for Bariatric Surgery</w:t>
      </w:r>
      <w:r w:rsidR="00115FCC">
        <w:rPr>
          <w:rFonts w:ascii="Arial" w:hAnsi="Arial"/>
          <w:sz w:val="20"/>
        </w:rPr>
        <w:t xml:space="preserve"> – 1</w:t>
      </w:r>
      <w:r w:rsidR="00115FCC" w:rsidRPr="00115FCC">
        <w:rPr>
          <w:rFonts w:ascii="Arial" w:hAnsi="Arial"/>
          <w:sz w:val="20"/>
          <w:vertAlign w:val="superscript"/>
        </w:rPr>
        <w:t>st</w:t>
      </w:r>
      <w:r w:rsidR="00115FCC">
        <w:rPr>
          <w:rFonts w:ascii="Arial" w:hAnsi="Arial"/>
          <w:sz w:val="20"/>
        </w:rPr>
        <w:t xml:space="preserve"> in nation and NC, April 2017</w:t>
      </w:r>
    </w:p>
    <w:p w14:paraId="130C3D57" w14:textId="39334BE1" w:rsidR="00232A4C" w:rsidRPr="00232A4C" w:rsidRDefault="00977E36" w:rsidP="00232A4C">
      <w:pPr>
        <w:numPr>
          <w:ilvl w:val="0"/>
          <w:numId w:val="8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Top 2% of</w:t>
      </w:r>
      <w:r w:rsidR="00232A4C">
        <w:rPr>
          <w:rFonts w:ascii="Arial" w:eastAsiaTheme="minorHAnsi" w:hAnsi="Arial" w:cs="Arial"/>
          <w:sz w:val="20"/>
          <w:szCs w:val="22"/>
        </w:rPr>
        <w:t xml:space="preserve"> America’s Best Hospitals for Bariatric Surgery by the Women’s Choice, </w:t>
      </w:r>
      <w:r w:rsidR="00C91060">
        <w:rPr>
          <w:rFonts w:ascii="Arial" w:eastAsiaTheme="minorHAnsi" w:hAnsi="Arial" w:cs="Arial"/>
          <w:sz w:val="20"/>
          <w:szCs w:val="22"/>
        </w:rPr>
        <w:t xml:space="preserve">2022 &amp; </w:t>
      </w:r>
      <w:r w:rsidR="00232A4C">
        <w:rPr>
          <w:rFonts w:ascii="Arial" w:eastAsiaTheme="minorHAnsi" w:hAnsi="Arial" w:cs="Arial"/>
          <w:sz w:val="20"/>
          <w:szCs w:val="22"/>
        </w:rPr>
        <w:t>2021</w:t>
      </w:r>
    </w:p>
    <w:p w14:paraId="4E2D2C8A" w14:textId="6FB71059" w:rsidR="00CA07BA" w:rsidRPr="00E64F31" w:rsidRDefault="00B55699" w:rsidP="00E64F31">
      <w:pPr>
        <w:numPr>
          <w:ilvl w:val="0"/>
          <w:numId w:val="8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 w:rsidRPr="00E64F31">
        <w:rPr>
          <w:rFonts w:ascii="Arial" w:hAnsi="Arial"/>
          <w:sz w:val="20"/>
        </w:rPr>
        <w:t>Achieved national accreditation from the Metabolic and Bariatric Surgery Accreditation and Quality Improvement Program</w:t>
      </w:r>
      <w:r w:rsidR="00CA07BA" w:rsidRPr="00E64F31">
        <w:rPr>
          <w:rFonts w:ascii="Arial" w:hAnsi="Arial"/>
          <w:sz w:val="20"/>
        </w:rPr>
        <w:t>.</w:t>
      </w:r>
    </w:p>
    <w:p w14:paraId="36129A00" w14:textId="77777777" w:rsidR="00FA46D4" w:rsidRDefault="00CA07BA" w:rsidP="00CA07BA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</w:t>
      </w:r>
      <w:r w:rsidRPr="00CA07BA">
        <w:rPr>
          <w:rFonts w:ascii="Arial" w:hAnsi="Arial"/>
          <w:sz w:val="20"/>
        </w:rPr>
        <w:t xml:space="preserve">ecognized </w:t>
      </w:r>
      <w:r>
        <w:rPr>
          <w:rFonts w:ascii="Arial" w:hAnsi="Arial"/>
          <w:sz w:val="20"/>
        </w:rPr>
        <w:t>as</w:t>
      </w:r>
      <w:r w:rsidRPr="00CA07BA">
        <w:rPr>
          <w:rFonts w:ascii="Arial" w:hAnsi="Arial"/>
          <w:sz w:val="20"/>
        </w:rPr>
        <w:t xml:space="preserve"> a Blue Distinction® Center+ for Bariatric Surgery designation as part of the Blue Distinction Specialty Care program</w:t>
      </w:r>
      <w:r>
        <w:rPr>
          <w:rFonts w:ascii="Arial" w:hAnsi="Arial"/>
          <w:sz w:val="20"/>
        </w:rPr>
        <w:t xml:space="preserve"> by </w:t>
      </w:r>
      <w:r w:rsidRPr="00CA07BA">
        <w:rPr>
          <w:rFonts w:ascii="Arial" w:hAnsi="Arial"/>
          <w:sz w:val="20"/>
        </w:rPr>
        <w:t>Blue Cross and Blue Shield o</w:t>
      </w:r>
      <w:r>
        <w:rPr>
          <w:rFonts w:ascii="Arial" w:hAnsi="Arial"/>
          <w:sz w:val="20"/>
        </w:rPr>
        <w:t>f North Carolina.</w:t>
      </w:r>
      <w:r w:rsidRPr="00CA07BA">
        <w:rPr>
          <w:rFonts w:ascii="Arial" w:hAnsi="Arial"/>
          <w:sz w:val="20"/>
        </w:rPr>
        <w:t xml:space="preserve">  </w:t>
      </w:r>
      <w:r w:rsidR="00B55699" w:rsidRPr="001520FF">
        <w:rPr>
          <w:rFonts w:ascii="Arial" w:hAnsi="Arial"/>
          <w:sz w:val="20"/>
        </w:rPr>
        <w:t xml:space="preserve"> </w:t>
      </w:r>
    </w:p>
    <w:p w14:paraId="02AAD31C" w14:textId="77777777" w:rsidR="00952DD7" w:rsidRDefault="00952DD7" w:rsidP="00952DD7">
      <w:pPr>
        <w:ind w:left="360"/>
        <w:rPr>
          <w:rFonts w:ascii="Arial" w:hAnsi="Arial"/>
          <w:sz w:val="20"/>
        </w:rPr>
      </w:pPr>
    </w:p>
    <w:p w14:paraId="6E719C3B" w14:textId="77777777" w:rsidR="00FA46D4" w:rsidRDefault="00FA46D4" w:rsidP="00952DD7">
      <w:pPr>
        <w:ind w:left="360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Home Care</w:t>
      </w:r>
      <w:r>
        <w:rPr>
          <w:rFonts w:ascii="Arial" w:hAnsi="Arial"/>
          <w:sz w:val="20"/>
        </w:rPr>
        <w:t>:</w:t>
      </w:r>
    </w:p>
    <w:p w14:paraId="28A36B35" w14:textId="6BEEA83E" w:rsidR="00977E36" w:rsidRDefault="008466CA" w:rsidP="00977E36">
      <w:pPr>
        <w:numPr>
          <w:ilvl w:val="0"/>
          <w:numId w:val="12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hAnsi="Arial" w:cs="Arial"/>
          <w:sz w:val="20"/>
          <w:szCs w:val="20"/>
        </w:rPr>
        <w:t xml:space="preserve">Earned the </w:t>
      </w:r>
      <w:r w:rsidRPr="00FC3823">
        <w:rPr>
          <w:rFonts w:ascii="Arial" w:hAnsi="Arial" w:cs="Arial"/>
          <w:bCs/>
          <w:sz w:val="20"/>
          <w:szCs w:val="20"/>
        </w:rPr>
        <w:t>202</w:t>
      </w:r>
      <w:r w:rsidR="00A64FC5">
        <w:rPr>
          <w:rFonts w:ascii="Arial" w:hAnsi="Arial" w:cs="Arial"/>
          <w:bCs/>
          <w:sz w:val="20"/>
          <w:szCs w:val="20"/>
        </w:rPr>
        <w:t>2</w:t>
      </w:r>
      <w:r w:rsidRPr="00FC382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C3823">
        <w:rPr>
          <w:rFonts w:ascii="Arial" w:hAnsi="Arial" w:cs="Arial"/>
          <w:bCs/>
          <w:sz w:val="20"/>
          <w:szCs w:val="20"/>
        </w:rPr>
        <w:t>SHPBest</w:t>
      </w:r>
      <w:proofErr w:type="spellEnd"/>
      <w:r w:rsidRPr="00FC3823">
        <w:rPr>
          <w:rFonts w:ascii="Arial" w:hAnsi="Arial" w:cs="Arial"/>
          <w:bCs/>
          <w:sz w:val="20"/>
          <w:szCs w:val="20"/>
        </w:rPr>
        <w:t xml:space="preserve"> Premier Performer </w:t>
      </w:r>
      <w:r>
        <w:rPr>
          <w:rFonts w:ascii="Arial" w:hAnsi="Arial" w:cs="Arial"/>
          <w:bCs/>
          <w:sz w:val="20"/>
          <w:szCs w:val="20"/>
        </w:rPr>
        <w:t xml:space="preserve">Hospice </w:t>
      </w:r>
      <w:r w:rsidRPr="00FC3823">
        <w:rPr>
          <w:rFonts w:ascii="Arial" w:hAnsi="Arial" w:cs="Arial"/>
          <w:bCs/>
          <w:sz w:val="20"/>
          <w:szCs w:val="20"/>
        </w:rPr>
        <w:t>Caregiver Satisfaction Award</w:t>
      </w:r>
      <w:r w:rsidRPr="00F623BF">
        <w:rPr>
          <w:rFonts w:ascii="Arial" w:hAnsi="Arial" w:cs="Arial"/>
          <w:sz w:val="20"/>
          <w:szCs w:val="20"/>
        </w:rPr>
        <w:t>. Ranked in the top 5%.  July 2022</w:t>
      </w:r>
    </w:p>
    <w:p w14:paraId="4A65344C" w14:textId="77777777" w:rsidR="00977E36" w:rsidRDefault="00FA46D4" w:rsidP="00977E36">
      <w:pPr>
        <w:numPr>
          <w:ilvl w:val="0"/>
          <w:numId w:val="12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977E36">
        <w:rPr>
          <w:rFonts w:ascii="Arial" w:hAnsi="Arial"/>
          <w:sz w:val="20"/>
        </w:rPr>
        <w:t>Accredited by The Joint Commission</w:t>
      </w:r>
    </w:p>
    <w:p w14:paraId="28E2A98C" w14:textId="56BDCCC3" w:rsidR="005F0E29" w:rsidRPr="00977E36" w:rsidRDefault="00DF06A1" w:rsidP="00977E36">
      <w:pPr>
        <w:numPr>
          <w:ilvl w:val="0"/>
          <w:numId w:val="12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977E36">
        <w:rPr>
          <w:rFonts w:ascii="Arial" w:hAnsi="Arial"/>
          <w:sz w:val="20"/>
        </w:rPr>
        <w:t>Recognized as</w:t>
      </w:r>
      <w:r w:rsidR="005F0E29" w:rsidRPr="00977E36">
        <w:rPr>
          <w:rFonts w:ascii="Arial" w:hAnsi="Arial"/>
          <w:sz w:val="20"/>
        </w:rPr>
        <w:t xml:space="preserve"> Top 20% Superior Performer for Satisfaction </w:t>
      </w:r>
      <w:r w:rsidR="00953160" w:rsidRPr="00977E36">
        <w:rPr>
          <w:rFonts w:ascii="Arial" w:hAnsi="Arial"/>
          <w:sz w:val="20"/>
        </w:rPr>
        <w:t>by</w:t>
      </w:r>
      <w:r w:rsidR="005F0E29" w:rsidRPr="00977E36">
        <w:rPr>
          <w:rFonts w:ascii="Arial" w:hAnsi="Arial"/>
          <w:sz w:val="20"/>
        </w:rPr>
        <w:t xml:space="preserve"> Strategic Healthcare Program (SHP).</w:t>
      </w:r>
    </w:p>
    <w:p w14:paraId="1A8F2D30" w14:textId="77777777" w:rsidR="001520FF" w:rsidRDefault="001520FF" w:rsidP="00952DD7">
      <w:pPr>
        <w:ind w:left="360"/>
        <w:rPr>
          <w:rFonts w:ascii="Arial" w:hAnsi="Arial"/>
          <w:sz w:val="20"/>
        </w:rPr>
      </w:pPr>
    </w:p>
    <w:p w14:paraId="5A169ACF" w14:textId="5081D2BF" w:rsidR="002B639A" w:rsidRDefault="001520FF" w:rsidP="004E5CB5">
      <w:pPr>
        <w:ind w:left="360"/>
        <w:rPr>
          <w:rFonts w:ascii="Arial" w:hAnsi="Arial"/>
          <w:b/>
          <w:sz w:val="20"/>
          <w:u w:val="single"/>
        </w:rPr>
      </w:pPr>
      <w:r w:rsidRPr="001520FF">
        <w:rPr>
          <w:rFonts w:ascii="Arial" w:hAnsi="Arial"/>
          <w:b/>
          <w:sz w:val="20"/>
          <w:u w:val="single"/>
        </w:rPr>
        <w:t>Radiology:</w:t>
      </w:r>
      <w:r w:rsidRPr="00FB412F">
        <w:rPr>
          <w:rFonts w:ascii="Arial" w:hAnsi="Arial"/>
          <w:b/>
          <w:sz w:val="20"/>
        </w:rPr>
        <w:t xml:space="preserve"> </w:t>
      </w:r>
      <w:r w:rsidR="00FB412F" w:rsidRPr="00FB412F">
        <w:rPr>
          <w:rFonts w:ascii="Arial" w:hAnsi="Arial"/>
          <w:b/>
          <w:sz w:val="20"/>
        </w:rPr>
        <w:t xml:space="preserve"> </w:t>
      </w:r>
      <w:r w:rsidR="00C41CF6">
        <w:rPr>
          <w:rFonts w:ascii="Arial" w:hAnsi="Arial"/>
          <w:sz w:val="20"/>
        </w:rPr>
        <w:t xml:space="preserve">All </w:t>
      </w:r>
      <w:r w:rsidR="003E187D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ccredited by the American College of Radiology</w:t>
      </w:r>
      <w:r w:rsidR="00C41CF6">
        <w:rPr>
          <w:rFonts w:ascii="Arial" w:hAnsi="Arial"/>
          <w:sz w:val="20"/>
        </w:rPr>
        <w:t xml:space="preserve"> –</w:t>
      </w:r>
      <w:r w:rsidR="00156DD8">
        <w:rPr>
          <w:rFonts w:ascii="Arial" w:hAnsi="Arial"/>
          <w:sz w:val="20"/>
        </w:rPr>
        <w:t xml:space="preserve"> </w:t>
      </w:r>
      <w:r w:rsidR="006F6896" w:rsidRPr="002C5152">
        <w:rPr>
          <w:rFonts w:ascii="Arial" w:hAnsi="Arial"/>
          <w:sz w:val="20"/>
        </w:rPr>
        <w:t>Breast</w:t>
      </w:r>
      <w:r w:rsidR="00B5238A">
        <w:rPr>
          <w:rFonts w:ascii="Arial" w:hAnsi="Arial"/>
          <w:sz w:val="20"/>
        </w:rPr>
        <w:t xml:space="preserve"> Ultrasound</w:t>
      </w:r>
      <w:r w:rsidR="006F6896" w:rsidRPr="002C5152">
        <w:rPr>
          <w:rFonts w:ascii="Arial" w:hAnsi="Arial"/>
          <w:sz w:val="20"/>
        </w:rPr>
        <w:t>,</w:t>
      </w:r>
      <w:r w:rsidR="006F6896">
        <w:rPr>
          <w:rFonts w:ascii="Arial" w:hAnsi="Arial"/>
          <w:sz w:val="20"/>
        </w:rPr>
        <w:t xml:space="preserve"> </w:t>
      </w:r>
      <w:r w:rsidR="00B5238A">
        <w:rPr>
          <w:rFonts w:ascii="Arial" w:hAnsi="Arial"/>
          <w:sz w:val="20"/>
        </w:rPr>
        <w:t xml:space="preserve">Ultrasound, </w:t>
      </w:r>
      <w:r w:rsidR="00C41CF6">
        <w:rPr>
          <w:rFonts w:ascii="Arial" w:hAnsi="Arial"/>
          <w:sz w:val="20"/>
        </w:rPr>
        <w:t xml:space="preserve">PET/CT, </w:t>
      </w:r>
      <w:r w:rsidR="00B5238A">
        <w:rPr>
          <w:rFonts w:ascii="Arial" w:hAnsi="Arial"/>
          <w:sz w:val="20"/>
        </w:rPr>
        <w:t xml:space="preserve">CT Lung, Breast </w:t>
      </w:r>
      <w:r w:rsidR="00C41CF6">
        <w:rPr>
          <w:rFonts w:ascii="Arial" w:hAnsi="Arial"/>
          <w:sz w:val="20"/>
        </w:rPr>
        <w:t xml:space="preserve">MRI, </w:t>
      </w:r>
      <w:r w:rsidR="00B5238A">
        <w:rPr>
          <w:rFonts w:ascii="Arial" w:hAnsi="Arial"/>
          <w:sz w:val="20"/>
        </w:rPr>
        <w:t xml:space="preserve">MRI, </w:t>
      </w:r>
      <w:r w:rsidR="00C41CF6">
        <w:rPr>
          <w:rFonts w:ascii="Arial" w:hAnsi="Arial"/>
          <w:sz w:val="20"/>
        </w:rPr>
        <w:t>Nuclear Medicine, 3D Digital Mammography and Imaging Center</w:t>
      </w:r>
      <w:r w:rsidR="00B74FF2">
        <w:rPr>
          <w:rFonts w:ascii="Arial" w:hAnsi="Arial"/>
          <w:sz w:val="20"/>
        </w:rPr>
        <w:t xml:space="preserve">. </w:t>
      </w:r>
    </w:p>
    <w:sectPr w:rsidR="002B639A" w:rsidSect="000A55B4">
      <w:type w:val="continuous"/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AFC6" w14:textId="77777777" w:rsidR="00896D65" w:rsidRDefault="00896D65" w:rsidP="008B16BD">
      <w:r>
        <w:separator/>
      </w:r>
    </w:p>
  </w:endnote>
  <w:endnote w:type="continuationSeparator" w:id="0">
    <w:p w14:paraId="12BCBD95" w14:textId="77777777" w:rsidR="00896D65" w:rsidRDefault="00896D65" w:rsidP="008B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38FA" w14:textId="02B1FDE7" w:rsidR="008B16BD" w:rsidRPr="008B16BD" w:rsidRDefault="008B16BD">
    <w:pPr>
      <w:pStyle w:val="Footer"/>
      <w:rPr>
        <w:rFonts w:asciiTheme="minorHAnsi" w:hAnsiTheme="minorHAnsi"/>
        <w:sz w:val="18"/>
        <w:szCs w:val="18"/>
      </w:rPr>
    </w:pPr>
    <w:r w:rsidRPr="008B16BD">
      <w:rPr>
        <w:rFonts w:asciiTheme="minorHAnsi" w:hAnsiTheme="minorHAnsi"/>
        <w:sz w:val="18"/>
        <w:szCs w:val="18"/>
      </w:rPr>
      <w:fldChar w:fldCharType="begin"/>
    </w:r>
    <w:r w:rsidRPr="008B16BD">
      <w:rPr>
        <w:rFonts w:asciiTheme="minorHAnsi" w:hAnsiTheme="minorHAnsi"/>
        <w:sz w:val="18"/>
        <w:szCs w:val="18"/>
      </w:rPr>
      <w:instrText xml:space="preserve"> DATE \@ "M/d/yyyy" </w:instrText>
    </w:r>
    <w:r w:rsidRPr="008B16BD">
      <w:rPr>
        <w:rFonts w:asciiTheme="minorHAnsi" w:hAnsiTheme="minorHAnsi"/>
        <w:sz w:val="18"/>
        <w:szCs w:val="18"/>
      </w:rPr>
      <w:fldChar w:fldCharType="separate"/>
    </w:r>
    <w:r w:rsidR="00AA323B">
      <w:rPr>
        <w:rFonts w:asciiTheme="minorHAnsi" w:hAnsiTheme="minorHAnsi"/>
        <w:noProof/>
        <w:sz w:val="18"/>
        <w:szCs w:val="18"/>
      </w:rPr>
      <w:t>12/5/2023</w:t>
    </w:r>
    <w:r w:rsidRPr="008B16BD">
      <w:rPr>
        <w:rFonts w:asciiTheme="minorHAnsi" w:hAnsiTheme="minorHAnsi"/>
        <w:sz w:val="18"/>
        <w:szCs w:val="18"/>
      </w:rPr>
      <w:fldChar w:fldCharType="end"/>
    </w:r>
  </w:p>
  <w:p w14:paraId="515A47A9" w14:textId="77777777" w:rsidR="008B16BD" w:rsidRDefault="008B1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62B2" w14:textId="77777777" w:rsidR="00896D65" w:rsidRDefault="00896D65" w:rsidP="008B16BD">
      <w:r>
        <w:separator/>
      </w:r>
    </w:p>
  </w:footnote>
  <w:footnote w:type="continuationSeparator" w:id="0">
    <w:p w14:paraId="256D6932" w14:textId="77777777" w:rsidR="00896D65" w:rsidRDefault="00896D65" w:rsidP="008B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2D4"/>
    <w:multiLevelType w:val="hybridMultilevel"/>
    <w:tmpl w:val="E5D83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30C5F"/>
    <w:multiLevelType w:val="hybridMultilevel"/>
    <w:tmpl w:val="BAF60F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32807"/>
    <w:multiLevelType w:val="hybridMultilevel"/>
    <w:tmpl w:val="1540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33AE"/>
    <w:multiLevelType w:val="multilevel"/>
    <w:tmpl w:val="AD42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054C90"/>
    <w:multiLevelType w:val="hybridMultilevel"/>
    <w:tmpl w:val="DC18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7096F"/>
    <w:multiLevelType w:val="hybridMultilevel"/>
    <w:tmpl w:val="69322D4A"/>
    <w:lvl w:ilvl="0" w:tplc="CF906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6687"/>
    <w:multiLevelType w:val="hybridMultilevel"/>
    <w:tmpl w:val="50625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C649B"/>
    <w:multiLevelType w:val="hybridMultilevel"/>
    <w:tmpl w:val="910AAA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A01A7B"/>
    <w:multiLevelType w:val="hybridMultilevel"/>
    <w:tmpl w:val="CB00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85F15"/>
    <w:multiLevelType w:val="multilevel"/>
    <w:tmpl w:val="CE0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B3E7F"/>
    <w:multiLevelType w:val="hybridMultilevel"/>
    <w:tmpl w:val="C088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A49DB"/>
    <w:multiLevelType w:val="hybridMultilevel"/>
    <w:tmpl w:val="4FE0D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A3695E"/>
    <w:multiLevelType w:val="hybridMultilevel"/>
    <w:tmpl w:val="F39C5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B339F"/>
    <w:multiLevelType w:val="multilevel"/>
    <w:tmpl w:val="CE0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05A0E"/>
    <w:multiLevelType w:val="hybridMultilevel"/>
    <w:tmpl w:val="2CBC7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1414D5"/>
    <w:multiLevelType w:val="hybridMultilevel"/>
    <w:tmpl w:val="CE040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49480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2060D"/>
    <w:multiLevelType w:val="hybridMultilevel"/>
    <w:tmpl w:val="85E8A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E21604"/>
    <w:multiLevelType w:val="hybridMultilevel"/>
    <w:tmpl w:val="9BC45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5375188">
    <w:abstractNumId w:val="12"/>
  </w:num>
  <w:num w:numId="2" w16cid:durableId="1348024251">
    <w:abstractNumId w:val="15"/>
  </w:num>
  <w:num w:numId="3" w16cid:durableId="185411552">
    <w:abstractNumId w:val="1"/>
  </w:num>
  <w:num w:numId="4" w16cid:durableId="247664779">
    <w:abstractNumId w:val="7"/>
  </w:num>
  <w:num w:numId="5" w16cid:durableId="2132941088">
    <w:abstractNumId w:val="6"/>
  </w:num>
  <w:num w:numId="6" w16cid:durableId="1910841247">
    <w:abstractNumId w:val="13"/>
  </w:num>
  <w:num w:numId="7" w16cid:durableId="730538052">
    <w:abstractNumId w:val="9"/>
  </w:num>
  <w:num w:numId="8" w16cid:durableId="2117481750">
    <w:abstractNumId w:val="8"/>
  </w:num>
  <w:num w:numId="9" w16cid:durableId="1557887452">
    <w:abstractNumId w:val="2"/>
  </w:num>
  <w:num w:numId="10" w16cid:durableId="1029835668">
    <w:abstractNumId w:val="5"/>
  </w:num>
  <w:num w:numId="11" w16cid:durableId="2002081634">
    <w:abstractNumId w:val="16"/>
  </w:num>
  <w:num w:numId="12" w16cid:durableId="208613026">
    <w:abstractNumId w:val="0"/>
  </w:num>
  <w:num w:numId="13" w16cid:durableId="1952282056">
    <w:abstractNumId w:val="14"/>
  </w:num>
  <w:num w:numId="14" w16cid:durableId="1275405067">
    <w:abstractNumId w:val="10"/>
  </w:num>
  <w:num w:numId="15" w16cid:durableId="803500088">
    <w:abstractNumId w:val="17"/>
  </w:num>
  <w:num w:numId="16" w16cid:durableId="194124741">
    <w:abstractNumId w:val="4"/>
  </w:num>
  <w:num w:numId="17" w16cid:durableId="733353059">
    <w:abstractNumId w:val="11"/>
  </w:num>
  <w:num w:numId="18" w16cid:durableId="614219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38"/>
    <w:rsid w:val="000123B9"/>
    <w:rsid w:val="00016587"/>
    <w:rsid w:val="00025B39"/>
    <w:rsid w:val="0002782C"/>
    <w:rsid w:val="0003108E"/>
    <w:rsid w:val="000628C9"/>
    <w:rsid w:val="000641ED"/>
    <w:rsid w:val="00071465"/>
    <w:rsid w:val="0009060B"/>
    <w:rsid w:val="000A55B4"/>
    <w:rsid w:val="000A6047"/>
    <w:rsid w:val="000B50A6"/>
    <w:rsid w:val="000C0DC8"/>
    <w:rsid w:val="000D4AF1"/>
    <w:rsid w:val="000E2FFD"/>
    <w:rsid w:val="001057B1"/>
    <w:rsid w:val="00115FCC"/>
    <w:rsid w:val="00143E62"/>
    <w:rsid w:val="0014433F"/>
    <w:rsid w:val="00145347"/>
    <w:rsid w:val="00147FA4"/>
    <w:rsid w:val="001520FF"/>
    <w:rsid w:val="00156DD8"/>
    <w:rsid w:val="00157BDB"/>
    <w:rsid w:val="00162FE8"/>
    <w:rsid w:val="00181EC8"/>
    <w:rsid w:val="00197627"/>
    <w:rsid w:val="001B7AE5"/>
    <w:rsid w:val="001C3528"/>
    <w:rsid w:val="001D5DA4"/>
    <w:rsid w:val="001E1516"/>
    <w:rsid w:val="00207658"/>
    <w:rsid w:val="002227EF"/>
    <w:rsid w:val="002321B9"/>
    <w:rsid w:val="00232A4C"/>
    <w:rsid w:val="00243BAC"/>
    <w:rsid w:val="00250753"/>
    <w:rsid w:val="00256CCE"/>
    <w:rsid w:val="0026370F"/>
    <w:rsid w:val="00265DC4"/>
    <w:rsid w:val="00271C3B"/>
    <w:rsid w:val="00271CD6"/>
    <w:rsid w:val="00271FBF"/>
    <w:rsid w:val="00272B9F"/>
    <w:rsid w:val="002804DD"/>
    <w:rsid w:val="00280518"/>
    <w:rsid w:val="0028459C"/>
    <w:rsid w:val="002871E6"/>
    <w:rsid w:val="0028756D"/>
    <w:rsid w:val="00287D00"/>
    <w:rsid w:val="00291DA9"/>
    <w:rsid w:val="002A3487"/>
    <w:rsid w:val="002B056F"/>
    <w:rsid w:val="002B6027"/>
    <w:rsid w:val="002B639A"/>
    <w:rsid w:val="002C037F"/>
    <w:rsid w:val="002C0679"/>
    <w:rsid w:val="002C2BF8"/>
    <w:rsid w:val="002C5152"/>
    <w:rsid w:val="002C73A5"/>
    <w:rsid w:val="002E5384"/>
    <w:rsid w:val="002E5D3A"/>
    <w:rsid w:val="002F226A"/>
    <w:rsid w:val="002F35DF"/>
    <w:rsid w:val="00323E0C"/>
    <w:rsid w:val="00334A5D"/>
    <w:rsid w:val="00335FE7"/>
    <w:rsid w:val="00343847"/>
    <w:rsid w:val="00356D11"/>
    <w:rsid w:val="00357124"/>
    <w:rsid w:val="00357ADA"/>
    <w:rsid w:val="00371A9E"/>
    <w:rsid w:val="00382B90"/>
    <w:rsid w:val="003871C4"/>
    <w:rsid w:val="003B2E99"/>
    <w:rsid w:val="003B6349"/>
    <w:rsid w:val="003B6C77"/>
    <w:rsid w:val="003C293D"/>
    <w:rsid w:val="003C37CE"/>
    <w:rsid w:val="003C6D41"/>
    <w:rsid w:val="003D362A"/>
    <w:rsid w:val="003E187D"/>
    <w:rsid w:val="0041042C"/>
    <w:rsid w:val="00422FFE"/>
    <w:rsid w:val="00425DF4"/>
    <w:rsid w:val="00430367"/>
    <w:rsid w:val="004357A3"/>
    <w:rsid w:val="0045251A"/>
    <w:rsid w:val="00480DC4"/>
    <w:rsid w:val="004816CE"/>
    <w:rsid w:val="0048239F"/>
    <w:rsid w:val="00483478"/>
    <w:rsid w:val="004837DD"/>
    <w:rsid w:val="004A7A21"/>
    <w:rsid w:val="004C201C"/>
    <w:rsid w:val="004C6D0B"/>
    <w:rsid w:val="004D0415"/>
    <w:rsid w:val="004D6451"/>
    <w:rsid w:val="004E0345"/>
    <w:rsid w:val="004E2B45"/>
    <w:rsid w:val="004E5CB5"/>
    <w:rsid w:val="004E6A80"/>
    <w:rsid w:val="004F2E15"/>
    <w:rsid w:val="00506BFB"/>
    <w:rsid w:val="0051497C"/>
    <w:rsid w:val="00520C1B"/>
    <w:rsid w:val="005311A3"/>
    <w:rsid w:val="00543374"/>
    <w:rsid w:val="00546302"/>
    <w:rsid w:val="00565649"/>
    <w:rsid w:val="00566097"/>
    <w:rsid w:val="005A79D3"/>
    <w:rsid w:val="005B38F9"/>
    <w:rsid w:val="005B78CB"/>
    <w:rsid w:val="005C4448"/>
    <w:rsid w:val="005D33A4"/>
    <w:rsid w:val="005F0E29"/>
    <w:rsid w:val="005F4A44"/>
    <w:rsid w:val="00602B00"/>
    <w:rsid w:val="00604FB8"/>
    <w:rsid w:val="0061629D"/>
    <w:rsid w:val="006271C7"/>
    <w:rsid w:val="00636F97"/>
    <w:rsid w:val="00644CE5"/>
    <w:rsid w:val="0064743A"/>
    <w:rsid w:val="00655EE1"/>
    <w:rsid w:val="00670D0D"/>
    <w:rsid w:val="0067609F"/>
    <w:rsid w:val="00691786"/>
    <w:rsid w:val="006A45C0"/>
    <w:rsid w:val="006A7656"/>
    <w:rsid w:val="006B2EAD"/>
    <w:rsid w:val="006C34B0"/>
    <w:rsid w:val="006D29C0"/>
    <w:rsid w:val="006D65EA"/>
    <w:rsid w:val="006D7817"/>
    <w:rsid w:val="006F0EC2"/>
    <w:rsid w:val="006F1B0E"/>
    <w:rsid w:val="006F6896"/>
    <w:rsid w:val="00704335"/>
    <w:rsid w:val="007142EA"/>
    <w:rsid w:val="00722E6E"/>
    <w:rsid w:val="00726B87"/>
    <w:rsid w:val="00726E3B"/>
    <w:rsid w:val="00732C8C"/>
    <w:rsid w:val="007351B3"/>
    <w:rsid w:val="00737785"/>
    <w:rsid w:val="00740121"/>
    <w:rsid w:val="00784CC3"/>
    <w:rsid w:val="00796BBD"/>
    <w:rsid w:val="007E185A"/>
    <w:rsid w:val="007E3BE7"/>
    <w:rsid w:val="007F7F30"/>
    <w:rsid w:val="00800008"/>
    <w:rsid w:val="0080079C"/>
    <w:rsid w:val="00802EDD"/>
    <w:rsid w:val="0080366E"/>
    <w:rsid w:val="00805F21"/>
    <w:rsid w:val="008062A3"/>
    <w:rsid w:val="00806432"/>
    <w:rsid w:val="00806AF5"/>
    <w:rsid w:val="00823D49"/>
    <w:rsid w:val="00825F03"/>
    <w:rsid w:val="00826CDC"/>
    <w:rsid w:val="008349C6"/>
    <w:rsid w:val="008372E3"/>
    <w:rsid w:val="0084652F"/>
    <w:rsid w:val="008466CA"/>
    <w:rsid w:val="008572E3"/>
    <w:rsid w:val="008612C0"/>
    <w:rsid w:val="00887140"/>
    <w:rsid w:val="00891658"/>
    <w:rsid w:val="00896D65"/>
    <w:rsid w:val="008A0F7C"/>
    <w:rsid w:val="008A33DF"/>
    <w:rsid w:val="008B1097"/>
    <w:rsid w:val="008B16BD"/>
    <w:rsid w:val="008C238B"/>
    <w:rsid w:val="008D6B08"/>
    <w:rsid w:val="008E6501"/>
    <w:rsid w:val="008E7761"/>
    <w:rsid w:val="00914697"/>
    <w:rsid w:val="009158BF"/>
    <w:rsid w:val="00921EAF"/>
    <w:rsid w:val="0094286B"/>
    <w:rsid w:val="00946235"/>
    <w:rsid w:val="00952DD7"/>
    <w:rsid w:val="00953160"/>
    <w:rsid w:val="009608DA"/>
    <w:rsid w:val="00977E36"/>
    <w:rsid w:val="00982622"/>
    <w:rsid w:val="00982D4B"/>
    <w:rsid w:val="009959B0"/>
    <w:rsid w:val="00995CFF"/>
    <w:rsid w:val="009A06F4"/>
    <w:rsid w:val="009A0CFD"/>
    <w:rsid w:val="009C04F6"/>
    <w:rsid w:val="009D5796"/>
    <w:rsid w:val="009E2094"/>
    <w:rsid w:val="009E3875"/>
    <w:rsid w:val="009F4BEC"/>
    <w:rsid w:val="00A03382"/>
    <w:rsid w:val="00A04A7E"/>
    <w:rsid w:val="00A04BE1"/>
    <w:rsid w:val="00A04C71"/>
    <w:rsid w:val="00A118BC"/>
    <w:rsid w:val="00A21CB0"/>
    <w:rsid w:val="00A415AF"/>
    <w:rsid w:val="00A42C04"/>
    <w:rsid w:val="00A44991"/>
    <w:rsid w:val="00A56427"/>
    <w:rsid w:val="00A61D22"/>
    <w:rsid w:val="00A64FC5"/>
    <w:rsid w:val="00A65150"/>
    <w:rsid w:val="00A87288"/>
    <w:rsid w:val="00AA132F"/>
    <w:rsid w:val="00AA323B"/>
    <w:rsid w:val="00AA3C3B"/>
    <w:rsid w:val="00AA55C9"/>
    <w:rsid w:val="00AB61A2"/>
    <w:rsid w:val="00AB7BA9"/>
    <w:rsid w:val="00AD1829"/>
    <w:rsid w:val="00AD7B4D"/>
    <w:rsid w:val="00B25650"/>
    <w:rsid w:val="00B271FC"/>
    <w:rsid w:val="00B5238A"/>
    <w:rsid w:val="00B55699"/>
    <w:rsid w:val="00B6739E"/>
    <w:rsid w:val="00B74FF2"/>
    <w:rsid w:val="00B92839"/>
    <w:rsid w:val="00B970D0"/>
    <w:rsid w:val="00BA163F"/>
    <w:rsid w:val="00BB1BA3"/>
    <w:rsid w:val="00BB3AA8"/>
    <w:rsid w:val="00BC2609"/>
    <w:rsid w:val="00BD62D5"/>
    <w:rsid w:val="00BE292D"/>
    <w:rsid w:val="00C23B82"/>
    <w:rsid w:val="00C26081"/>
    <w:rsid w:val="00C400FE"/>
    <w:rsid w:val="00C41CF6"/>
    <w:rsid w:val="00C448C0"/>
    <w:rsid w:val="00C91060"/>
    <w:rsid w:val="00C91E24"/>
    <w:rsid w:val="00C93979"/>
    <w:rsid w:val="00C94F37"/>
    <w:rsid w:val="00CA07BA"/>
    <w:rsid w:val="00CA2E72"/>
    <w:rsid w:val="00CA5038"/>
    <w:rsid w:val="00CB54C8"/>
    <w:rsid w:val="00CC329C"/>
    <w:rsid w:val="00CD60DE"/>
    <w:rsid w:val="00CF236B"/>
    <w:rsid w:val="00D0526B"/>
    <w:rsid w:val="00D06C81"/>
    <w:rsid w:val="00D1501F"/>
    <w:rsid w:val="00D16241"/>
    <w:rsid w:val="00D2089D"/>
    <w:rsid w:val="00D27DDD"/>
    <w:rsid w:val="00D41061"/>
    <w:rsid w:val="00D45BF6"/>
    <w:rsid w:val="00D56212"/>
    <w:rsid w:val="00D7035D"/>
    <w:rsid w:val="00DB1FE1"/>
    <w:rsid w:val="00DB4E05"/>
    <w:rsid w:val="00DC23EF"/>
    <w:rsid w:val="00DC3778"/>
    <w:rsid w:val="00DE0873"/>
    <w:rsid w:val="00DE2C42"/>
    <w:rsid w:val="00DF06A1"/>
    <w:rsid w:val="00DF6415"/>
    <w:rsid w:val="00E00258"/>
    <w:rsid w:val="00E02F82"/>
    <w:rsid w:val="00E11742"/>
    <w:rsid w:val="00E238E5"/>
    <w:rsid w:val="00E33199"/>
    <w:rsid w:val="00E4005D"/>
    <w:rsid w:val="00E45146"/>
    <w:rsid w:val="00E64F31"/>
    <w:rsid w:val="00E66B26"/>
    <w:rsid w:val="00E678BB"/>
    <w:rsid w:val="00E67E43"/>
    <w:rsid w:val="00E70177"/>
    <w:rsid w:val="00E74140"/>
    <w:rsid w:val="00E7428F"/>
    <w:rsid w:val="00E74C29"/>
    <w:rsid w:val="00E758CC"/>
    <w:rsid w:val="00EA2549"/>
    <w:rsid w:val="00EA53C7"/>
    <w:rsid w:val="00EB56A3"/>
    <w:rsid w:val="00EC0537"/>
    <w:rsid w:val="00EC1AAC"/>
    <w:rsid w:val="00EC6F80"/>
    <w:rsid w:val="00ED3517"/>
    <w:rsid w:val="00ED3D53"/>
    <w:rsid w:val="00ED4ACA"/>
    <w:rsid w:val="00EE05BC"/>
    <w:rsid w:val="00EE52D8"/>
    <w:rsid w:val="00F0060F"/>
    <w:rsid w:val="00F12228"/>
    <w:rsid w:val="00F15242"/>
    <w:rsid w:val="00F54B8C"/>
    <w:rsid w:val="00F60B8F"/>
    <w:rsid w:val="00F61684"/>
    <w:rsid w:val="00F623BF"/>
    <w:rsid w:val="00F667A3"/>
    <w:rsid w:val="00FA46D4"/>
    <w:rsid w:val="00FB412F"/>
    <w:rsid w:val="00FC3823"/>
    <w:rsid w:val="00FC703E"/>
    <w:rsid w:val="00FC7EEA"/>
    <w:rsid w:val="00FD2D29"/>
    <w:rsid w:val="00FD416A"/>
    <w:rsid w:val="00FE4FB9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23802"/>
  <w15:docId w15:val="{D9BDF2AB-45B5-42C7-A3F1-5EBDCBAC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 (W1)" w:hAnsi="Arial (W1)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B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1E2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D06C81"/>
    <w:pPr>
      <w:spacing w:after="120"/>
      <w:jc w:val="center"/>
    </w:pPr>
    <w:rPr>
      <w:rFonts w:ascii="Arial" w:hAnsi="Arial" w:cs="Arial"/>
      <w:b/>
      <w:bCs/>
      <w:sz w:val="28"/>
    </w:rPr>
  </w:style>
  <w:style w:type="paragraph" w:styleId="ListParagraph">
    <w:name w:val="List Paragraph"/>
    <w:basedOn w:val="Normal"/>
    <w:uiPriority w:val="34"/>
    <w:qFormat/>
    <w:rsid w:val="00995CFF"/>
    <w:pPr>
      <w:ind w:left="720"/>
    </w:pPr>
  </w:style>
  <w:style w:type="character" w:styleId="CommentReference">
    <w:name w:val="annotation reference"/>
    <w:basedOn w:val="DefaultParagraphFont"/>
    <w:rsid w:val="00602B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2B00"/>
  </w:style>
  <w:style w:type="paragraph" w:styleId="CommentSubject">
    <w:name w:val="annotation subject"/>
    <w:basedOn w:val="CommentText"/>
    <w:next w:val="CommentText"/>
    <w:link w:val="CommentSubjectChar"/>
    <w:rsid w:val="0060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B00"/>
    <w:rPr>
      <w:b/>
      <w:bCs/>
    </w:rPr>
  </w:style>
  <w:style w:type="paragraph" w:styleId="Header">
    <w:name w:val="header"/>
    <w:basedOn w:val="Normal"/>
    <w:link w:val="HeaderChar"/>
    <w:unhideWhenUsed/>
    <w:rsid w:val="008B1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16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6BD"/>
    <w:rPr>
      <w:sz w:val="24"/>
      <w:szCs w:val="24"/>
    </w:rPr>
  </w:style>
  <w:style w:type="paragraph" w:customStyle="1" w:styleId="m5185655850058916152msolistparagraph">
    <w:name w:val="m_5185655850058916152msolistparagraph"/>
    <w:basedOn w:val="Normal"/>
    <w:rsid w:val="00C939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teretHealt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rtereth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Carteret Health Care Statistics</vt:lpstr>
    </vt:vector>
  </TitlesOfParts>
  <Manager/>
  <Company>Carteret Health Care</Company>
  <LinksUpToDate>false</LinksUpToDate>
  <CharactersWithSpaces>6643</CharactersWithSpaces>
  <SharedDoc>false</SharedDoc>
  <HyperlinkBase/>
  <HLinks>
    <vt:vector size="12" baseType="variant"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http://www.carteretgeneral.com/</vt:lpwstr>
      </vt:variant>
      <vt:variant>
        <vt:lpwstr/>
      </vt:variant>
      <vt:variant>
        <vt:i4>2293859</vt:i4>
      </vt:variant>
      <vt:variant>
        <vt:i4>0</vt:i4>
      </vt:variant>
      <vt:variant>
        <vt:i4>0</vt:i4>
      </vt:variant>
      <vt:variant>
        <vt:i4>5</vt:i4>
      </vt:variant>
      <vt:variant>
        <vt:lpwstr>http://www.carteretgeneral.com/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Carteret Health Care Statistics</dc:title>
  <dc:subject/>
  <dc:creator>mlee</dc:creator>
  <cp:keywords/>
  <dc:description/>
  <cp:lastModifiedBy>Microsoft Office User</cp:lastModifiedBy>
  <cp:revision>6</cp:revision>
  <cp:lastPrinted>2023-11-27T18:54:00Z</cp:lastPrinted>
  <dcterms:created xsi:type="dcterms:W3CDTF">2023-11-27T18:59:00Z</dcterms:created>
  <dcterms:modified xsi:type="dcterms:W3CDTF">2023-12-05T19:51:00Z</dcterms:modified>
  <cp:category/>
</cp:coreProperties>
</file>